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C63C2C" w14:textId="77777777" w:rsidR="00AE0AA7" w:rsidRDefault="009638F5">
      <w:pPr>
        <w:pStyle w:val="Tekstpodstawowy"/>
        <w:spacing w:before="103"/>
        <w:ind w:right="155"/>
        <w:jc w:val="right"/>
      </w:pPr>
      <w:r>
        <w:rPr>
          <w:noProof/>
        </w:rPr>
        <w:drawing>
          <wp:anchor distT="0" distB="0" distL="0" distR="0" simplePos="0" relativeHeight="15731200" behindDoc="0" locked="0" layoutInCell="1" allowOverlap="1" wp14:anchorId="246786B8" wp14:editId="32A804BB">
            <wp:simplePos x="0" y="0"/>
            <wp:positionH relativeFrom="page">
              <wp:posOffset>890238</wp:posOffset>
            </wp:positionH>
            <wp:positionV relativeFrom="paragraph">
              <wp:posOffset>66216</wp:posOffset>
            </wp:positionV>
            <wp:extent cx="1924049" cy="81914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4049" cy="8191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F3641"/>
          <w:w w:val="105"/>
        </w:rPr>
        <w:t>Centrum</w:t>
      </w:r>
      <w:r>
        <w:rPr>
          <w:color w:val="2F3641"/>
          <w:spacing w:val="16"/>
          <w:w w:val="105"/>
        </w:rPr>
        <w:t xml:space="preserve"> </w:t>
      </w:r>
      <w:r>
        <w:rPr>
          <w:color w:val="2F3641"/>
          <w:w w:val="105"/>
        </w:rPr>
        <w:t>Rozwoju</w:t>
      </w:r>
      <w:r>
        <w:rPr>
          <w:color w:val="2F3641"/>
          <w:spacing w:val="17"/>
          <w:w w:val="105"/>
        </w:rPr>
        <w:t xml:space="preserve"> </w:t>
      </w:r>
      <w:r>
        <w:rPr>
          <w:color w:val="2F3641"/>
          <w:w w:val="105"/>
        </w:rPr>
        <w:t>Edukacji</w:t>
      </w:r>
      <w:r>
        <w:rPr>
          <w:color w:val="2F3641"/>
          <w:spacing w:val="16"/>
          <w:w w:val="105"/>
        </w:rPr>
        <w:t xml:space="preserve"> </w:t>
      </w:r>
      <w:r>
        <w:rPr>
          <w:color w:val="2F3641"/>
          <w:w w:val="105"/>
        </w:rPr>
        <w:t>Województwa</w:t>
      </w:r>
    </w:p>
    <w:p w14:paraId="57FF24F2" w14:textId="77777777" w:rsidR="00AE0AA7" w:rsidRDefault="009638F5">
      <w:pPr>
        <w:pStyle w:val="Tekstpodstawowy"/>
        <w:spacing w:before="30" w:line="278" w:lineRule="auto"/>
        <w:ind w:left="6977" w:right="155" w:firstLine="525"/>
        <w:jc w:val="right"/>
      </w:pPr>
      <w:r>
        <w:rPr>
          <w:color w:val="2F3641"/>
        </w:rPr>
        <w:t>Łódzkiego</w:t>
      </w:r>
      <w:r>
        <w:rPr>
          <w:color w:val="2F3641"/>
          <w:spacing w:val="30"/>
        </w:rPr>
        <w:t xml:space="preserve"> </w:t>
      </w:r>
      <w:r>
        <w:rPr>
          <w:color w:val="2F3641"/>
        </w:rPr>
        <w:t>w</w:t>
      </w:r>
      <w:r>
        <w:rPr>
          <w:color w:val="2F3641"/>
          <w:spacing w:val="30"/>
        </w:rPr>
        <w:t xml:space="preserve"> </w:t>
      </w:r>
      <w:r>
        <w:rPr>
          <w:color w:val="2F3641"/>
        </w:rPr>
        <w:t>Zgierzu</w:t>
      </w:r>
      <w:r>
        <w:rPr>
          <w:color w:val="2F3641"/>
          <w:spacing w:val="-42"/>
        </w:rPr>
        <w:t xml:space="preserve"> </w:t>
      </w:r>
      <w:r>
        <w:rPr>
          <w:color w:val="2F3641"/>
          <w:w w:val="105"/>
        </w:rPr>
        <w:t>95-100</w:t>
      </w:r>
      <w:r>
        <w:rPr>
          <w:color w:val="2F3641"/>
          <w:spacing w:val="3"/>
          <w:w w:val="105"/>
        </w:rPr>
        <w:t xml:space="preserve"> </w:t>
      </w:r>
      <w:r>
        <w:rPr>
          <w:color w:val="2F3641"/>
          <w:w w:val="105"/>
        </w:rPr>
        <w:t>Zgierz,</w:t>
      </w:r>
      <w:r>
        <w:rPr>
          <w:color w:val="2F3641"/>
          <w:spacing w:val="3"/>
          <w:w w:val="105"/>
        </w:rPr>
        <w:t xml:space="preserve"> </w:t>
      </w:r>
      <w:r>
        <w:rPr>
          <w:color w:val="2F3641"/>
          <w:w w:val="105"/>
        </w:rPr>
        <w:t>ul.</w:t>
      </w:r>
      <w:r>
        <w:rPr>
          <w:color w:val="2F3641"/>
          <w:spacing w:val="4"/>
          <w:w w:val="105"/>
        </w:rPr>
        <w:t xml:space="preserve"> </w:t>
      </w:r>
      <w:r>
        <w:rPr>
          <w:color w:val="2F3641"/>
          <w:w w:val="105"/>
        </w:rPr>
        <w:t>3</w:t>
      </w:r>
      <w:r>
        <w:rPr>
          <w:color w:val="2F3641"/>
          <w:spacing w:val="3"/>
          <w:w w:val="105"/>
        </w:rPr>
        <w:t xml:space="preserve"> </w:t>
      </w:r>
      <w:r>
        <w:rPr>
          <w:color w:val="2F3641"/>
          <w:w w:val="105"/>
        </w:rPr>
        <w:t>Maja</w:t>
      </w:r>
      <w:r>
        <w:rPr>
          <w:color w:val="2F3641"/>
          <w:spacing w:val="3"/>
          <w:w w:val="105"/>
        </w:rPr>
        <w:t xml:space="preserve"> </w:t>
      </w:r>
      <w:r>
        <w:rPr>
          <w:color w:val="2F3641"/>
          <w:w w:val="105"/>
        </w:rPr>
        <w:t>46</w:t>
      </w:r>
    </w:p>
    <w:p w14:paraId="72394442" w14:textId="77777777" w:rsidR="00AE0AA7" w:rsidRDefault="009638F5">
      <w:pPr>
        <w:spacing w:line="209" w:lineRule="exact"/>
        <w:ind w:right="411"/>
        <w:jc w:val="right"/>
        <w:rPr>
          <w:rFonts w:ascii="Lucida Sans Unicode"/>
          <w:sz w:val="16"/>
        </w:rPr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72CA4323" wp14:editId="547E8150">
            <wp:simplePos x="0" y="0"/>
            <wp:positionH relativeFrom="page">
              <wp:posOffset>6550020</wp:posOffset>
            </wp:positionH>
            <wp:positionV relativeFrom="paragraph">
              <wp:posOffset>25296</wp:posOffset>
            </wp:positionV>
            <wp:extent cx="84647" cy="74264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647" cy="742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Lucida Sans Unicode"/>
          <w:color w:val="2F3641"/>
          <w:w w:val="95"/>
          <w:sz w:val="16"/>
        </w:rPr>
        <w:t>(42)</w:t>
      </w:r>
      <w:r>
        <w:rPr>
          <w:rFonts w:ascii="Lucida Sans Unicode"/>
          <w:color w:val="2F3641"/>
          <w:spacing w:val="-6"/>
          <w:w w:val="95"/>
          <w:sz w:val="16"/>
        </w:rPr>
        <w:t xml:space="preserve"> </w:t>
      </w:r>
      <w:r>
        <w:rPr>
          <w:rFonts w:ascii="Lucida Sans Unicode"/>
          <w:color w:val="2F3641"/>
          <w:w w:val="95"/>
          <w:sz w:val="16"/>
        </w:rPr>
        <w:t>716</w:t>
      </w:r>
      <w:r>
        <w:rPr>
          <w:rFonts w:ascii="Lucida Sans Unicode"/>
          <w:color w:val="2F3641"/>
          <w:spacing w:val="-5"/>
          <w:w w:val="95"/>
          <w:sz w:val="16"/>
        </w:rPr>
        <w:t xml:space="preserve"> </w:t>
      </w:r>
      <w:r>
        <w:rPr>
          <w:rFonts w:ascii="Lucida Sans Unicode"/>
          <w:color w:val="2F3641"/>
          <w:w w:val="95"/>
          <w:sz w:val="16"/>
        </w:rPr>
        <w:t>24</w:t>
      </w:r>
      <w:r>
        <w:rPr>
          <w:rFonts w:ascii="Lucida Sans Unicode"/>
          <w:color w:val="2F3641"/>
          <w:spacing w:val="-5"/>
          <w:w w:val="95"/>
          <w:sz w:val="16"/>
        </w:rPr>
        <w:t xml:space="preserve"> </w:t>
      </w:r>
      <w:r>
        <w:rPr>
          <w:rFonts w:ascii="Lucida Sans Unicode"/>
          <w:color w:val="2F3641"/>
          <w:w w:val="95"/>
          <w:sz w:val="16"/>
        </w:rPr>
        <w:t>72</w:t>
      </w:r>
      <w:r>
        <w:rPr>
          <w:rFonts w:ascii="Lucida Sans Unicode"/>
          <w:color w:val="2F3641"/>
          <w:spacing w:val="-5"/>
          <w:w w:val="95"/>
          <w:sz w:val="16"/>
        </w:rPr>
        <w:t xml:space="preserve"> </w:t>
      </w:r>
      <w:r>
        <w:rPr>
          <w:rFonts w:ascii="Lucida Sans Unicode"/>
          <w:color w:val="2F3641"/>
          <w:w w:val="95"/>
          <w:sz w:val="16"/>
        </w:rPr>
        <w:t>wew.</w:t>
      </w:r>
      <w:r>
        <w:rPr>
          <w:rFonts w:ascii="Lucida Sans Unicode"/>
          <w:color w:val="2F3641"/>
          <w:spacing w:val="-6"/>
          <w:w w:val="95"/>
          <w:sz w:val="16"/>
        </w:rPr>
        <w:t xml:space="preserve"> </w:t>
      </w:r>
      <w:r>
        <w:rPr>
          <w:rFonts w:ascii="Lucida Sans Unicode"/>
          <w:color w:val="2F3641"/>
          <w:w w:val="95"/>
          <w:sz w:val="16"/>
        </w:rPr>
        <w:t>28</w:t>
      </w:r>
    </w:p>
    <w:p w14:paraId="19FC8AD8" w14:textId="1C9410AF" w:rsidR="00AE0AA7" w:rsidRDefault="009638F5">
      <w:pPr>
        <w:spacing w:before="2" w:line="218" w:lineRule="auto"/>
        <w:ind w:left="7257" w:right="411" w:hanging="551"/>
        <w:jc w:val="right"/>
        <w:rPr>
          <w:rFonts w:ascii="Lucida Sans Unicode"/>
          <w:sz w:val="16"/>
        </w:rPr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1433AD9C" wp14:editId="1D980175">
            <wp:simplePos x="0" y="0"/>
            <wp:positionH relativeFrom="page">
              <wp:posOffset>6550505</wp:posOffset>
            </wp:positionH>
            <wp:positionV relativeFrom="paragraph">
              <wp:posOffset>168127</wp:posOffset>
            </wp:positionV>
            <wp:extent cx="83582" cy="86553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582" cy="865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1220B"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6B7C996D" wp14:editId="09299DB6">
                <wp:simplePos x="0" y="0"/>
                <wp:positionH relativeFrom="page">
                  <wp:posOffset>6542405</wp:posOffset>
                </wp:positionH>
                <wp:positionV relativeFrom="paragraph">
                  <wp:posOffset>38100</wp:posOffset>
                </wp:positionV>
                <wp:extent cx="99695" cy="61595"/>
                <wp:effectExtent l="0" t="0" r="0" b="0"/>
                <wp:wrapNone/>
                <wp:docPr id="602964538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9695" cy="61595"/>
                        </a:xfrm>
                        <a:custGeom>
                          <a:avLst/>
                          <a:gdLst>
                            <a:gd name="T0" fmla="+- 0 10351 10303"/>
                            <a:gd name="T1" fmla="*/ T0 w 157"/>
                            <a:gd name="T2" fmla="+- 0 105 60"/>
                            <a:gd name="T3" fmla="*/ 105 h 97"/>
                            <a:gd name="T4" fmla="+- 0 10303 10303"/>
                            <a:gd name="T5" fmla="*/ T4 w 157"/>
                            <a:gd name="T6" fmla="+- 0 67 60"/>
                            <a:gd name="T7" fmla="*/ 67 h 97"/>
                            <a:gd name="T8" fmla="+- 0 10303 10303"/>
                            <a:gd name="T9" fmla="*/ T8 w 157"/>
                            <a:gd name="T10" fmla="+- 0 152 60"/>
                            <a:gd name="T11" fmla="*/ 152 h 97"/>
                            <a:gd name="T12" fmla="+- 0 10351 10303"/>
                            <a:gd name="T13" fmla="*/ T12 w 157"/>
                            <a:gd name="T14" fmla="+- 0 105 60"/>
                            <a:gd name="T15" fmla="*/ 105 h 97"/>
                            <a:gd name="T16" fmla="+- 0 10450 10303"/>
                            <a:gd name="T17" fmla="*/ T16 w 157"/>
                            <a:gd name="T18" fmla="+- 0 156 60"/>
                            <a:gd name="T19" fmla="*/ 156 h 97"/>
                            <a:gd name="T20" fmla="+- 0 10425 10303"/>
                            <a:gd name="T21" fmla="*/ T20 w 157"/>
                            <a:gd name="T22" fmla="+- 0 126 60"/>
                            <a:gd name="T23" fmla="*/ 126 h 97"/>
                            <a:gd name="T24" fmla="+- 0 10409 10303"/>
                            <a:gd name="T25" fmla="*/ T24 w 157"/>
                            <a:gd name="T26" fmla="+- 0 106 60"/>
                            <a:gd name="T27" fmla="*/ 106 h 97"/>
                            <a:gd name="T28" fmla="+- 0 10380 10303"/>
                            <a:gd name="T29" fmla="*/ T28 w 157"/>
                            <a:gd name="T30" fmla="+- 0 126 60"/>
                            <a:gd name="T31" fmla="*/ 126 h 97"/>
                            <a:gd name="T32" fmla="+- 0 10357 10303"/>
                            <a:gd name="T33" fmla="*/ T32 w 157"/>
                            <a:gd name="T34" fmla="+- 0 111 60"/>
                            <a:gd name="T35" fmla="*/ 111 h 97"/>
                            <a:gd name="T36" fmla="+- 0 10313 10303"/>
                            <a:gd name="T37" fmla="*/ T36 w 157"/>
                            <a:gd name="T38" fmla="+- 0 156 60"/>
                            <a:gd name="T39" fmla="*/ 156 h 97"/>
                            <a:gd name="T40" fmla="+- 0 10450 10303"/>
                            <a:gd name="T41" fmla="*/ T40 w 157"/>
                            <a:gd name="T42" fmla="+- 0 156 60"/>
                            <a:gd name="T43" fmla="*/ 156 h 97"/>
                            <a:gd name="T44" fmla="+- 0 10458 10303"/>
                            <a:gd name="T45" fmla="*/ T44 w 157"/>
                            <a:gd name="T46" fmla="+- 0 61 60"/>
                            <a:gd name="T47" fmla="*/ 61 h 97"/>
                            <a:gd name="T48" fmla="+- 0 10309 10303"/>
                            <a:gd name="T49" fmla="*/ T48 w 157"/>
                            <a:gd name="T50" fmla="+- 0 60 60"/>
                            <a:gd name="T51" fmla="*/ 60 h 97"/>
                            <a:gd name="T52" fmla="+- 0 10380 10303"/>
                            <a:gd name="T53" fmla="*/ T52 w 157"/>
                            <a:gd name="T54" fmla="+- 0 113 60"/>
                            <a:gd name="T55" fmla="*/ 113 h 97"/>
                            <a:gd name="T56" fmla="+- 0 10458 10303"/>
                            <a:gd name="T57" fmla="*/ T56 w 157"/>
                            <a:gd name="T58" fmla="+- 0 61 60"/>
                            <a:gd name="T59" fmla="*/ 61 h 97"/>
                            <a:gd name="T60" fmla="+- 0 10460 10303"/>
                            <a:gd name="T61" fmla="*/ T60 w 157"/>
                            <a:gd name="T62" fmla="+- 0 71 60"/>
                            <a:gd name="T63" fmla="*/ 71 h 97"/>
                            <a:gd name="T64" fmla="+- 0 10416 10303"/>
                            <a:gd name="T65" fmla="*/ T64 w 157"/>
                            <a:gd name="T66" fmla="+- 0 102 60"/>
                            <a:gd name="T67" fmla="*/ 102 h 97"/>
                            <a:gd name="T68" fmla="+- 0 10460 10303"/>
                            <a:gd name="T69" fmla="*/ T68 w 157"/>
                            <a:gd name="T70" fmla="+- 0 152 60"/>
                            <a:gd name="T71" fmla="*/ 152 h 97"/>
                            <a:gd name="T72" fmla="+- 0 10460 10303"/>
                            <a:gd name="T73" fmla="*/ T72 w 157"/>
                            <a:gd name="T74" fmla="+- 0 71 60"/>
                            <a:gd name="T75" fmla="*/ 71 h 9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157" h="97">
                              <a:moveTo>
                                <a:pt x="48" y="45"/>
                              </a:moveTo>
                              <a:lnTo>
                                <a:pt x="0" y="7"/>
                              </a:lnTo>
                              <a:lnTo>
                                <a:pt x="0" y="92"/>
                              </a:lnTo>
                              <a:lnTo>
                                <a:pt x="48" y="45"/>
                              </a:lnTo>
                              <a:close/>
                              <a:moveTo>
                                <a:pt x="147" y="96"/>
                              </a:moveTo>
                              <a:lnTo>
                                <a:pt x="122" y="66"/>
                              </a:lnTo>
                              <a:lnTo>
                                <a:pt x="106" y="46"/>
                              </a:lnTo>
                              <a:lnTo>
                                <a:pt x="77" y="66"/>
                              </a:lnTo>
                              <a:lnTo>
                                <a:pt x="54" y="51"/>
                              </a:lnTo>
                              <a:lnTo>
                                <a:pt x="10" y="96"/>
                              </a:lnTo>
                              <a:lnTo>
                                <a:pt x="147" y="96"/>
                              </a:lnTo>
                              <a:close/>
                              <a:moveTo>
                                <a:pt x="155" y="1"/>
                              </a:moveTo>
                              <a:lnTo>
                                <a:pt x="6" y="0"/>
                              </a:lnTo>
                              <a:lnTo>
                                <a:pt x="77" y="53"/>
                              </a:lnTo>
                              <a:lnTo>
                                <a:pt x="155" y="1"/>
                              </a:lnTo>
                              <a:close/>
                              <a:moveTo>
                                <a:pt x="157" y="11"/>
                              </a:moveTo>
                              <a:lnTo>
                                <a:pt x="113" y="42"/>
                              </a:lnTo>
                              <a:lnTo>
                                <a:pt x="157" y="92"/>
                              </a:lnTo>
                              <a:lnTo>
                                <a:pt x="157" y="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402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41E3FFE4" id="AutoShape 10" o:spid="_x0000_s1026" style="position:absolute;margin-left:515.15pt;margin-top:3pt;width:7.85pt;height:4.8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7,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XcGmQUAAPMVAAAOAAAAZHJzL2Uyb0RvYy54bWysWNtu4zYQfS/QfyD02GJjUdfYiLMoNt2i&#10;wPYCrPoBsixfUFlUJSVO9ut7hhIdiiEdoeiLJZlHw5lzOORo7j4+nyr2VLbdUdRrj9/4HivrQmyP&#10;9X7t/ZV9/nDrsa7P621eibpcey9l5328//67u3OzKgNxENW2bBmM1N3q3Ky9Q983q8WiKw7lKe9u&#10;RFPWGNyJ9pT3eGz3i22bn2H9VC0C308WZ9Fum1YUZdfh34dh0LuX9ne7suj/2O26smfV2oNvvfxt&#10;5e+Gfhf3d/lq3+bN4ViMbuT/wYtTfqwx6cXUQ97n7LE9vjF1Ohat6MSuvynEaSF2u2NRyhgQDfeN&#10;aL4e8qaUsYCcrrnQ1P1/Zovfn742f7bketd8EcXfHRhZnJtudRmhhw4Ytjn/JrbQMH/shQz2edee&#10;6E2EwZ4lpy8XTsvnnhX4c7lMlrHHCowkPMYt2c9X6tXiset/KYU0kz996fpBkC3uJJ1bVucnzJlB&#10;vN2pgjY/fmA+434Yc/r1w1HCC5Ar4A8LlvnszHicmphAYUZjMUvUUrjYCRUGdrgfswNbvrETKYxy&#10;yg/tToGBwXtyKrI7lSiMNJakFp9SBYEZAGwuId+mPLlcWioguXRrd4kbrMeBxSmuM84BsbnFTcrd&#10;+unEZzxweGZSb5OQ67S7NORT3rkfxXJ9WVaWTn/GE4dnhgJxYuNMZ58DYuMsMNj3oyC2L69AlyAL&#10;XKve0CCweRbo9HNArJ6Z7Ef+0uGZLkEWOJZ+YGpg9Uynn/sOzwz2/fDWoWagS5AFjgwIDQ2snIU6&#10;/S7OQoN97GCpnbNQlyALHRkQGhpwbllnoU4/B8SmZmiyH3LHNhbqEmShIwNCQwNrBoQ6/a4MiAz2&#10;3bkZ6RJkkSMDIkMDq2eRTr/TM4N9eHZrVzPSJcgiRwZEUw0Sm5iRzj4QNi0jg3uckI7MjHQBssix&#10;/uOpAolvWWSxzj0QNr9ig3l3XsY6/RmOE+sJHhv8Y8W+PcJjnXoOiNWzKfO0/zuURB2hneJYO3bP&#10;pgpYlYx17h1KIpzpSR6BWmvFk+j8Z0BZ/UqmCqS2FZbo3ANh4ysxmPcjnIR2v3T6s8Sx8hOTf1uN&#10;kejUc99eYyRT5qGkkzGd/yxxrP3UUMBa/aQ6+a7qJ51yf8WzVFcgSx2rP51qYNUy1dnXtETxvVfl&#10;dX5QFXfxXI8lN+5YTl9vvqzxG9FRbZ8hTJTwmSy3YQIoqs8dYExNYFkvvwuGFgRGGTl8Glw3zUGQ&#10;hKsviXfgWDgSvpxlnQopgqMKmuNMMAYazIuUSg6yjnphjnWqAyR8Xqh0OEv4vFDpxCQ4jrs5ztAx&#10;JuHzQqXTheA4G+ZYp01fwueFSjuxhM8LlTZIgmN7m+NMMoaKTWcWfAwVO8EcOGU4OYP81OBDlowp&#10;2KJtYTYsWo+hYbGhd/JVk/eUueqWndF6IU4O+N5OZdqexFOZCQnoKX+pLsCsUHGY9HW8qnUctjzA&#10;VOBqTF0baWvALIPRlBpU1wFkTqhGi0p0pQzi1YXhDU71DSZfJu/4yANspwDi5BiCUbbVdbTn42Sh&#10;mK/D0mHWd4xRvQFbl+WsplJXNeU0AjWqro5A1fAVbqiUwfxqib1yp94dTA8Ry14GVpQaU9cBMwaM&#10;lLvKnjGjsnHNx4HJy0buchKV2CDM9RUkVzRifmehKdhlWtNTEEH5IttOl8ShfNNaT52ojtvPx6qi&#10;jOna/eZT1bKnHE3Dh4fID34eqZrAKnkC1oJeU0yOvTNql1ELslttxPYFrbNWDJ1HdEpxcxDtN4+d&#10;0XVce90/j3lbeqz6tUZbb8kj+ubp5UMUp9QCaPWRjT6S1wVMrb3ew4lNt5/6obX52LTH/QEzcbkZ&#10;1OIntOx2R2quyd7e4NX4gM6i5GbsglLrUn+WqNde7f2/AAAA//8DAFBLAwQUAAYACAAAACEAXDKD&#10;fN8AAAAKAQAADwAAAGRycy9kb3ducmV2LnhtbEyPwU7DMBBE70j8g7VIXCpql5YCIU4FSIhj1VKE&#10;uG1jN4kSr0PsNunfsznBbUb7NDuTrgbXiJPtQuVJw2yqQFjKvamo0LD7eLt5ABEiksHGk9VwtgFW&#10;2eVFionxPW3saRsLwSEUEtRQxtgmUoa8tA7D1LeW+HbwncPItiuk6bDncNfIW6WW0mFF/KHE1r6W&#10;Nq+3R6fh8eVwrjYT/93Xu6/FbPKJ7+v6R+vrq+H5CUS0Q/yDYazP1SHjTnt/JBNEw17N1ZxZDUve&#10;NAJqMao9q7t7kFkq/0/IfgEAAP//AwBQSwECLQAUAAYACAAAACEAtoM4kv4AAADhAQAAEwAAAAAA&#10;AAAAAAAAAAAAAAAAW0NvbnRlbnRfVHlwZXNdLnhtbFBLAQItABQABgAIAAAAIQA4/SH/1gAAAJQB&#10;AAALAAAAAAAAAAAAAAAAAC8BAABfcmVscy8ucmVsc1BLAQItABQABgAIAAAAIQABkXcGmQUAAPMV&#10;AAAOAAAAAAAAAAAAAAAAAC4CAABkcnMvZTJvRG9jLnhtbFBLAQItABQABgAIAAAAIQBcMoN83wAA&#10;AAoBAAAPAAAAAAAAAAAAAAAAAPMHAABkcnMvZG93bnJldi54bWxQSwUGAAAAAAQABADzAAAA/wgA&#10;AAAA&#10;" path="m48,45l,7,,92,48,45xm147,96l122,66,106,46,77,66,54,51,10,96r137,xm155,1l6,,77,53,155,1xm157,11l113,42r44,50l157,11xe" fillcolor="#dd402e" stroked="f">
                <v:path arrowok="t" o:connecttype="custom" o:connectlocs="30480,66675;0,42545;0,96520;30480,66675;93345,99060;77470,80010;67310,67310;48895,80010;34290,70485;6350,99060;93345,99060;98425,38735;3810,38100;48895,71755;98425,38735;99695,45085;71755,64770;99695,96520;99695,45085" o:connectangles="0,0,0,0,0,0,0,0,0,0,0,0,0,0,0,0,0,0,0"/>
                <w10:wrap anchorx="page"/>
              </v:shape>
            </w:pict>
          </mc:Fallback>
        </mc:AlternateContent>
      </w:r>
      <w:hyperlink r:id="rId10">
        <w:r>
          <w:rPr>
            <w:rFonts w:ascii="Lucida Sans Unicode"/>
            <w:color w:val="2F3641"/>
            <w:w w:val="95"/>
            <w:sz w:val="16"/>
          </w:rPr>
          <w:t>sekretariat@crezgierz.edu.pl</w:t>
        </w:r>
      </w:hyperlink>
      <w:r>
        <w:rPr>
          <w:rFonts w:ascii="Lucida Sans Unicode"/>
          <w:color w:val="2F3641"/>
          <w:spacing w:val="1"/>
          <w:w w:val="95"/>
          <w:sz w:val="16"/>
        </w:rPr>
        <w:t xml:space="preserve"> </w:t>
      </w:r>
      <w:hyperlink r:id="rId11">
        <w:r>
          <w:rPr>
            <w:rFonts w:ascii="Lucida Sans Unicode"/>
            <w:color w:val="2F3641"/>
            <w:w w:val="95"/>
            <w:sz w:val="16"/>
          </w:rPr>
          <w:t>www.crezgierz.edu.pl</w:t>
        </w:r>
      </w:hyperlink>
    </w:p>
    <w:p w14:paraId="0867457B" w14:textId="1516AC09" w:rsidR="00AE0AA7" w:rsidRDefault="0081220B">
      <w:pPr>
        <w:pStyle w:val="Tekstpodstawowy"/>
        <w:spacing w:before="9"/>
        <w:rPr>
          <w:rFonts w:ascii="Lucida Sans Unicode"/>
          <w:b w:val="0"/>
          <w:sz w:val="1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2616E615" wp14:editId="4577842E">
                <wp:simplePos x="0" y="0"/>
                <wp:positionH relativeFrom="page">
                  <wp:posOffset>890270</wp:posOffset>
                </wp:positionH>
                <wp:positionV relativeFrom="paragraph">
                  <wp:posOffset>138430</wp:posOffset>
                </wp:positionV>
                <wp:extent cx="5779770" cy="56515"/>
                <wp:effectExtent l="0" t="0" r="0" b="0"/>
                <wp:wrapTopAndBottom/>
                <wp:docPr id="1486946230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9770" cy="56515"/>
                          <a:chOff x="1402" y="218"/>
                          <a:chExt cx="9102" cy="89"/>
                        </a:xfrm>
                      </wpg:grpSpPr>
                      <wps:wsp>
                        <wps:cNvPr id="1651515005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6504" y="217"/>
                            <a:ext cx="3999" cy="89"/>
                          </a:xfrm>
                          <a:prstGeom prst="rect">
                            <a:avLst/>
                          </a:prstGeom>
                          <a:solidFill>
                            <a:srgbClr val="0D3B5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5768504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401" y="217"/>
                            <a:ext cx="3935" cy="89"/>
                          </a:xfrm>
                          <a:prstGeom prst="rect">
                            <a:avLst/>
                          </a:prstGeom>
                          <a:solidFill>
                            <a:srgbClr val="FBDA1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7028795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5336" y="217"/>
                            <a:ext cx="1169" cy="89"/>
                          </a:xfrm>
                          <a:prstGeom prst="rect">
                            <a:avLst/>
                          </a:prstGeom>
                          <a:solidFill>
                            <a:srgbClr val="DD402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6852509E" id="Group 6" o:spid="_x0000_s1026" style="position:absolute;margin-left:70.1pt;margin-top:10.9pt;width:455.1pt;height:4.45pt;z-index:-15728640;mso-wrap-distance-left:0;mso-wrap-distance-right:0;mso-position-horizontal-relative:page" coordorigin="1402,218" coordsize="9102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bGMxQIAALsJAAAOAAAAZHJzL2Uyb0RvYy54bWzsVm1v0zAQ/o7Ef7D8nSZumqaJlk7duk1I&#10;AyYGP8BNnBeR2MF2m26/nrOdbt3ohBhsHxBfIl/Ovjz33HMXHx1v2wZtmFS14CkmIx8jxjOR17xM&#10;8dcv5+9mGClNeU4bwVmKb5jCx/O3b476LmFjUYkmZxJBEK6SvktxpXWXeJ7KKtZSNRId4+AshGyp&#10;BlOWXi5pD9Hbxhv7/tTrhcw7KTKmFLxdOiee2/hFwTL9qSgU06hJMWDT9intc2We3vyIJqWkXVVn&#10;Awz6DBQtrTl89C7UkmqK1rL+KVRbZ1IoUehRJlpPFEWdMZsDZEP8R9lcSLHubC5l0pfdHU1A7SOe&#10;nh02+7i5kN11dyUdelheiuybAl68viuTfb+xS7cZrfoPIod60rUWNvFtIVsTAlJCW8vvzR2/bKtR&#10;Bi/DKIqjCMqQgS+chiR0/GcVFMmcIhN/jBE4x2S2c50Nh2NifObkLDY+jybumxbngMvUHYSk7rlS&#10;f8bVdUU7ZkugDBdXEtU54DTYSej7IUactsDDZ1Aa5WXDkAVnUMD2Ha/KkYq4OK1gF1tIKfqK0RzQ&#10;EZvMgwPGUFCSX7I8Df3JwFfk+NpRHcRxfJAtmnRS6QsmWmQWKZaA3FaQbi6VdsTutpiCKtHU+Xnd&#10;NNaQ5eq0kWhDTT8tg5MwGGrxYFvDzWYuzDEX0byBQrm8XJVWIr+BHKVwTQlDBBaVkLcY9dCQKVbf&#10;11QyjJr3HHiKyWRiOtgakzAagyH3Pat9D+UZhEqxxsgtT7Xr+nUn67KCLxGbNBcLUHBR28QNPodq&#10;AAtCeiVFxSSMpjNbzseCsp3wQB9QlBcSFDQgeUpQAYj9QPv9RUGdnywXZPFfUKPfGudPjCgSRP54&#10;FsUHRpSdFa+kqDAIpocVRcj0xUfUcgl/lLN/XlH2Fwg3BPtXHG4z5gqyb9uRdn/nmv8AAAD//wMA&#10;UEsDBBQABgAIAAAAIQA5f8Ls3wAAAAoBAAAPAAAAZHJzL2Rvd25yZXYueG1sTI9BS8NAEIXvgv9h&#10;GcGb3U3aqsRsSinqqQi2gnjbZqdJaHY2ZLdJ+u+dnvT4mI8338tXk2vFgH1oPGlIZgoEUultQ5WG&#10;r/3bwzOIEA1Z03pCDRcMsCpub3KTWT/SJw67WAkuoZAZDXWMXSZlKGt0Jsx8h8S3o++diRz7Stre&#10;jFzuWpkq9SidaYg/1KbDTY3laXd2Gt5HM67nyeuwPR03l5/98uN7m6DW93fT+gVExCn+wXDVZ3Uo&#10;2Ongz2SDaDkvVMqohjThCVdALdUCxEHDXD2BLHL5f0LxCwAA//8DAFBLAQItABQABgAIAAAAIQC2&#10;gziS/gAAAOEBAAATAAAAAAAAAAAAAAAAAAAAAABbQ29udGVudF9UeXBlc10ueG1sUEsBAi0AFAAG&#10;AAgAAAAhADj9If/WAAAAlAEAAAsAAAAAAAAAAAAAAAAALwEAAF9yZWxzLy5yZWxzUEsBAi0AFAAG&#10;AAgAAAAhALH9sYzFAgAAuwkAAA4AAAAAAAAAAAAAAAAALgIAAGRycy9lMm9Eb2MueG1sUEsBAi0A&#10;FAAGAAgAAAAhADl/wuzfAAAACgEAAA8AAAAAAAAAAAAAAAAAHwUAAGRycy9kb3ducmV2LnhtbFBL&#10;BQYAAAAABAAEAPMAAAArBgAAAAA=&#10;">
                <v:rect id="Rectangle 9" o:spid="_x0000_s1027" style="position:absolute;left:6504;top:217;width:3999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mL4ywAAAOMAAAAPAAAAZHJzL2Rvd25yZXYueG1sRE/BagIx&#10;EL0X/IcwQi9FE1tWZWuUYhEs2x6qHvQ2bKabxc1k2UTd/n1TKJR3mnnz3pu3WPWuEVfqQu1Zw2Ss&#10;QBCX3tRcaTjsN6M5iBCRDTaeScM3BVgtB3cLzI2/8Sddd7ESyYRDjhpsjG0uZSgtOQxj3xIn7st3&#10;DmMau0qaDm/J3DXyUampdFhzSrDY0tpSed5dnIbZelscq/hU2P25MA+vH6f3N5lpfT/sX55BROrj&#10;//GfemvS+9NskqBUBr+d0gLk8gcAAP//AwBQSwECLQAUAAYACAAAACEA2+H2y+4AAACFAQAAEwAA&#10;AAAAAAAAAAAAAAAAAAAAW0NvbnRlbnRfVHlwZXNdLnhtbFBLAQItABQABgAIAAAAIQBa9CxbvwAA&#10;ABUBAAALAAAAAAAAAAAAAAAAAB8BAABfcmVscy8ucmVsc1BLAQItABQABgAIAAAAIQDLsmL4ywAA&#10;AOMAAAAPAAAAAAAAAAAAAAAAAAcCAABkcnMvZG93bnJldi54bWxQSwUGAAAAAAMAAwC3AAAA/wIA&#10;AAAA&#10;" fillcolor="#0d3b53" stroked="f"/>
                <v:rect id="Rectangle 8" o:spid="_x0000_s1028" style="position:absolute;left:1401;top:217;width:3935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1531zAAAAOIAAAAPAAAAZHJzL2Rvd25yZXYueG1sRI9RSwJB&#10;FIXfg/7DcINeImeU1G11lCiCCAS1IHq77tx2N3fuLDOjrv76Rgh8PJxzvsOZzjvbiD35UDvW0O8p&#10;EMSFMzWXGj4/Xu8zECEiG2wck4YjBZjPrq+mmBt34BXt17EUCcIhRw1VjG0uZSgqshh6riVO3o/z&#10;FmOSvpTG4yHBbSMHSo2kxZrTQoUtPVdUbNc7q+HEdrf8Xhzf1W94+doE8tvsbqz17U33NAERqYuX&#10;8H/7zWh47A/Ho2yoHuB8Kd0BOfsDAAD//wMAUEsBAi0AFAAGAAgAAAAhANvh9svuAAAAhQEAABMA&#10;AAAAAAAAAAAAAAAAAAAAAFtDb250ZW50X1R5cGVzXS54bWxQSwECLQAUAAYACAAAACEAWvQsW78A&#10;AAAVAQAACwAAAAAAAAAAAAAAAAAfAQAAX3JlbHMvLnJlbHNQSwECLQAUAAYACAAAACEAGted9cwA&#10;AADiAAAADwAAAAAAAAAAAAAAAAAHAgAAZHJzL2Rvd25yZXYueG1sUEsFBgAAAAADAAMAtwAAAAAD&#10;AAAAAA==&#10;" fillcolor="#fbda1a" stroked="f"/>
                <v:rect id="Rectangle 7" o:spid="_x0000_s1029" style="position:absolute;left:5336;top:217;width:1169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UsgywAAAOMAAAAPAAAAZHJzL2Rvd25yZXYueG1sRI9BTwIx&#10;EIXvJv6HZky4SQtEWFcKAQLGk0YknIftsLtxO91sy1L99dbExOPMe/O+N/NltI3oqfO1Yw2joQJB&#10;XDhTc6nh8LG7z0D4gGywcUwavsjDcnF7M8fcuCu/U78PpUgh7HPUUIXQ5lL6oiKLfuha4qSdXWcx&#10;pLErpenwmsJtI8dKTaXFmhOhwpY2FRWf+4tN3Nf+Ozp1eN5aG0+b7fTNHddnrQd3cfUEIlAM/+a/&#10;6xeT6o8mMzXOZo8P8PtTWoBc/AAAAP//AwBQSwECLQAUAAYACAAAACEA2+H2y+4AAACFAQAAEwAA&#10;AAAAAAAAAAAAAAAAAAAAW0NvbnRlbnRfVHlwZXNdLnhtbFBLAQItABQABgAIAAAAIQBa9CxbvwAA&#10;ABUBAAALAAAAAAAAAAAAAAAAAB8BAABfcmVscy8ucmVsc1BLAQItABQABgAIAAAAIQCQGUsgywAA&#10;AOMAAAAPAAAAAAAAAAAAAAAAAAcCAABkcnMvZG93bnJldi54bWxQSwUGAAAAAAMAAwC3AAAA/wIA&#10;AAAA&#10;" fillcolor="#dd402e" stroked="f"/>
                <w10:wrap type="topAndBottom" anchorx="page"/>
              </v:group>
            </w:pict>
          </mc:Fallback>
        </mc:AlternateContent>
      </w:r>
    </w:p>
    <w:p w14:paraId="0A572673" w14:textId="0C3105B3" w:rsidR="00884F42" w:rsidRDefault="00884F42" w:rsidP="00884F42">
      <w:pPr>
        <w:adjustRightInd w:val="0"/>
        <w:spacing w:line="360" w:lineRule="auto"/>
        <w:jc w:val="center"/>
        <w:rPr>
          <w:b/>
          <w:bCs/>
          <w:color w:val="000000"/>
          <w:sz w:val="28"/>
        </w:rPr>
      </w:pPr>
    </w:p>
    <w:p w14:paraId="5417E6D6" w14:textId="77777777" w:rsidR="00705513" w:rsidRPr="00705513" w:rsidRDefault="00705513" w:rsidP="00705513">
      <w:pPr>
        <w:spacing w:line="360" w:lineRule="auto"/>
        <w:jc w:val="center"/>
        <w:rPr>
          <w:b/>
        </w:rPr>
      </w:pPr>
      <w:r w:rsidRPr="00705513">
        <w:rPr>
          <w:b/>
        </w:rPr>
        <w:t>SZKOŁA POLICEALNA WOJEWÓDZTWA ŁÓDZKIEGO</w:t>
      </w:r>
    </w:p>
    <w:p w14:paraId="33FF88A5" w14:textId="77777777" w:rsidR="00705513" w:rsidRPr="00705513" w:rsidRDefault="00705513" w:rsidP="00705513">
      <w:pPr>
        <w:spacing w:line="360" w:lineRule="auto"/>
        <w:jc w:val="center"/>
        <w:rPr>
          <w:b/>
        </w:rPr>
      </w:pPr>
      <w:r w:rsidRPr="00705513">
        <w:rPr>
          <w:b/>
        </w:rPr>
        <w:t>W ZGIERZU</w:t>
      </w:r>
    </w:p>
    <w:p w14:paraId="6D29E0CE" w14:textId="77777777" w:rsidR="00705513" w:rsidRPr="00705513" w:rsidRDefault="00705513" w:rsidP="00705513">
      <w:pPr>
        <w:adjustRightInd w:val="0"/>
        <w:spacing w:line="360" w:lineRule="auto"/>
        <w:rPr>
          <w:rFonts w:eastAsiaTheme="minorHAnsi"/>
        </w:rPr>
      </w:pPr>
      <w:r w:rsidRPr="00705513">
        <w:rPr>
          <w:b/>
        </w:rPr>
        <w:t xml:space="preserve">                        </w:t>
      </w:r>
      <w:r w:rsidRPr="00705513">
        <w:rPr>
          <w:rFonts w:eastAsiaTheme="minorHAnsi"/>
          <w:b/>
          <w:bCs/>
        </w:rPr>
        <w:t>PROGRAM PRAKTYKI ZAWODOWEJ DLA ZAWODU</w:t>
      </w:r>
    </w:p>
    <w:p w14:paraId="7AA227E2" w14:textId="77777777" w:rsidR="00705513" w:rsidRPr="00705513" w:rsidRDefault="00705513" w:rsidP="00705513">
      <w:pPr>
        <w:adjustRightInd w:val="0"/>
        <w:spacing w:line="360" w:lineRule="auto"/>
        <w:jc w:val="center"/>
        <w:rPr>
          <w:rFonts w:eastAsiaTheme="minorHAnsi"/>
        </w:rPr>
      </w:pPr>
      <w:r w:rsidRPr="00705513">
        <w:rPr>
          <w:rFonts w:eastAsiaTheme="minorHAnsi"/>
          <w:b/>
          <w:bCs/>
        </w:rPr>
        <w:t>TECHNIK ADMINISTARCJI</w:t>
      </w:r>
    </w:p>
    <w:p w14:paraId="39E0FC6B" w14:textId="77777777" w:rsidR="00705513" w:rsidRPr="00705513" w:rsidRDefault="00705513" w:rsidP="00705513">
      <w:pPr>
        <w:adjustRightInd w:val="0"/>
        <w:spacing w:line="360" w:lineRule="auto"/>
        <w:rPr>
          <w:rFonts w:eastAsiaTheme="minorHAnsi"/>
          <w:b/>
          <w:bCs/>
        </w:rPr>
      </w:pPr>
    </w:p>
    <w:p w14:paraId="07405D55" w14:textId="77777777" w:rsidR="00705513" w:rsidRPr="00705513" w:rsidRDefault="00705513" w:rsidP="00705513">
      <w:pPr>
        <w:adjustRightInd w:val="0"/>
        <w:spacing w:line="360" w:lineRule="auto"/>
        <w:rPr>
          <w:rFonts w:eastAsiaTheme="minorHAnsi"/>
          <w:b/>
          <w:bCs/>
        </w:rPr>
      </w:pPr>
      <w:r w:rsidRPr="00705513">
        <w:rPr>
          <w:rFonts w:eastAsiaTheme="minorHAnsi"/>
          <w:b/>
          <w:bCs/>
        </w:rPr>
        <w:t>SEMESTR II – CZAS TRWANIA PRAKTYKI – 2 TYGODNIE-70 godzin</w:t>
      </w:r>
    </w:p>
    <w:p w14:paraId="4B492BCB" w14:textId="77777777" w:rsidR="00705513" w:rsidRPr="00705513" w:rsidRDefault="00705513" w:rsidP="00705513">
      <w:pPr>
        <w:adjustRightInd w:val="0"/>
        <w:spacing w:line="360" w:lineRule="auto"/>
        <w:rPr>
          <w:rFonts w:eastAsiaTheme="minorHAnsi"/>
          <w:b/>
          <w:bCs/>
        </w:rPr>
      </w:pPr>
      <w:r w:rsidRPr="00705513">
        <w:rPr>
          <w:rFonts w:eastAsiaTheme="minorHAnsi"/>
          <w:b/>
          <w:bCs/>
        </w:rPr>
        <w:t>SEMESTR III – CZAS TRWANIA PRAKTYKI – 2 TYGODNIE-70 godzin</w:t>
      </w:r>
    </w:p>
    <w:p w14:paraId="5121E123" w14:textId="77777777" w:rsidR="00705513" w:rsidRPr="00705513" w:rsidRDefault="00705513" w:rsidP="00705513">
      <w:pPr>
        <w:adjustRightInd w:val="0"/>
        <w:spacing w:line="360" w:lineRule="auto"/>
        <w:rPr>
          <w:rFonts w:eastAsiaTheme="minorHAnsi"/>
          <w:b/>
          <w:bCs/>
        </w:rPr>
      </w:pPr>
    </w:p>
    <w:p w14:paraId="1BC6E61E" w14:textId="77777777" w:rsidR="00705513" w:rsidRPr="00705513" w:rsidRDefault="00705513" w:rsidP="00705513">
      <w:pPr>
        <w:adjustRightInd w:val="0"/>
        <w:spacing w:line="360" w:lineRule="auto"/>
        <w:rPr>
          <w:rStyle w:val="markedcontent"/>
          <w:b/>
        </w:rPr>
      </w:pPr>
      <w:r w:rsidRPr="00705513">
        <w:rPr>
          <w:rFonts w:eastAsiaTheme="minorHAnsi"/>
          <w:b/>
          <w:bCs/>
        </w:rPr>
        <w:t xml:space="preserve">MIEJSCE PRAKTYK: PRAKTYKA W URZĘDZIE ADMINISTRACJI PUBLICZNEJ </w:t>
      </w:r>
      <w:r w:rsidRPr="00705513">
        <w:rPr>
          <w:rStyle w:val="markedcontent"/>
          <w:b/>
        </w:rPr>
        <w:t>RZĄDOWEJ I SAMORZĄDOWEJ ,</w:t>
      </w:r>
      <w:r w:rsidRPr="00705513">
        <w:rPr>
          <w:b/>
          <w:bCs/>
        </w:rPr>
        <w:t>W PRZEDSIĘBIORSTWIE ,BIURZE</w:t>
      </w:r>
      <w:r w:rsidRPr="00705513">
        <w:rPr>
          <w:rStyle w:val="markedcontent"/>
          <w:b/>
        </w:rPr>
        <w:t xml:space="preserve"> </w:t>
      </w:r>
      <w:r w:rsidRPr="00705513">
        <w:t xml:space="preserve"> </w:t>
      </w:r>
      <w:r w:rsidRPr="00705513">
        <w:rPr>
          <w:rStyle w:val="markedcontent"/>
          <w:b/>
        </w:rPr>
        <w:t>oraz inne podmioty stanowiące potencjalne miejsce zatrudnienia absolwentów szkół prowadzących kształcenie w zawodzie.</w:t>
      </w:r>
    </w:p>
    <w:p w14:paraId="3876BDAD" w14:textId="77777777" w:rsidR="00705513" w:rsidRPr="00705513" w:rsidRDefault="00705513" w:rsidP="00705513">
      <w:pPr>
        <w:adjustRightInd w:val="0"/>
        <w:spacing w:line="360" w:lineRule="auto"/>
        <w:rPr>
          <w:rFonts w:eastAsiaTheme="minorHAnsi"/>
          <w:b/>
          <w:bCs/>
        </w:rPr>
      </w:pPr>
    </w:p>
    <w:p w14:paraId="3E577934" w14:textId="77777777" w:rsidR="00705513" w:rsidRPr="00705513" w:rsidRDefault="00705513" w:rsidP="00705513">
      <w:pPr>
        <w:adjustRightInd w:val="0"/>
        <w:spacing w:line="360" w:lineRule="auto"/>
        <w:rPr>
          <w:rFonts w:eastAsiaTheme="minorHAnsi"/>
          <w:b/>
          <w:bCs/>
        </w:rPr>
      </w:pPr>
      <w:r w:rsidRPr="00705513">
        <w:rPr>
          <w:rFonts w:eastAsiaTheme="minorHAnsi"/>
          <w:b/>
          <w:bCs/>
        </w:rPr>
        <w:t xml:space="preserve">SZCZEGÓŁOWE CELE KSZTAŁCENIA: </w:t>
      </w:r>
    </w:p>
    <w:p w14:paraId="3CD1942F" w14:textId="77777777" w:rsidR="00705513" w:rsidRPr="00705513" w:rsidRDefault="00705513" w:rsidP="00705513">
      <w:pPr>
        <w:adjustRightInd w:val="0"/>
        <w:spacing w:line="360" w:lineRule="auto"/>
        <w:rPr>
          <w:rFonts w:eastAsiaTheme="minorHAnsi"/>
        </w:rPr>
      </w:pPr>
    </w:p>
    <w:p w14:paraId="4F2EB62D" w14:textId="77777777" w:rsidR="00705513" w:rsidRPr="00705513" w:rsidRDefault="00705513" w:rsidP="00705513">
      <w:pPr>
        <w:adjustRightInd w:val="0"/>
        <w:spacing w:line="360" w:lineRule="auto"/>
        <w:jc w:val="both"/>
        <w:rPr>
          <w:rFonts w:eastAsiaTheme="minorHAnsi"/>
        </w:rPr>
      </w:pPr>
      <w:r w:rsidRPr="00705513">
        <w:rPr>
          <w:rFonts w:eastAsiaTheme="minorHAnsi"/>
        </w:rPr>
        <w:t>W wyniku kształcenia słuchacz powinien umieć:</w:t>
      </w:r>
    </w:p>
    <w:p w14:paraId="4E0FB3CA" w14:textId="5EEB295E" w:rsidR="00705513" w:rsidRPr="00705513" w:rsidRDefault="00705513" w:rsidP="00705513">
      <w:pPr>
        <w:pStyle w:val="Akapitzlist"/>
        <w:widowControl/>
        <w:numPr>
          <w:ilvl w:val="0"/>
          <w:numId w:val="25"/>
        </w:numPr>
        <w:adjustRightInd w:val="0"/>
        <w:spacing w:line="360" w:lineRule="auto"/>
        <w:contextualSpacing/>
        <w:jc w:val="both"/>
        <w:rPr>
          <w:rFonts w:eastAsiaTheme="minorHAnsi"/>
        </w:rPr>
      </w:pPr>
      <w:r w:rsidRPr="00705513">
        <w:rPr>
          <w:rFonts w:eastAsiaTheme="minorHAnsi"/>
        </w:rPr>
        <w:t>określić zadania i zakres pracy urzędu,</w:t>
      </w:r>
      <w:r>
        <w:rPr>
          <w:rFonts w:eastAsiaTheme="minorHAnsi"/>
        </w:rPr>
        <w:t xml:space="preserve"> </w:t>
      </w:r>
      <w:r w:rsidRPr="00705513">
        <w:rPr>
          <w:rFonts w:eastAsiaTheme="minorHAnsi"/>
        </w:rPr>
        <w:t>biura,</w:t>
      </w:r>
      <w:r>
        <w:rPr>
          <w:rFonts w:eastAsiaTheme="minorHAnsi"/>
        </w:rPr>
        <w:t xml:space="preserve"> </w:t>
      </w:r>
      <w:r w:rsidRPr="00705513">
        <w:rPr>
          <w:rFonts w:eastAsiaTheme="minorHAnsi"/>
        </w:rPr>
        <w:t xml:space="preserve">przedsiębiorstwa </w:t>
      </w:r>
    </w:p>
    <w:p w14:paraId="4B71253F" w14:textId="77777777" w:rsidR="00705513" w:rsidRPr="00705513" w:rsidRDefault="00705513" w:rsidP="00705513">
      <w:pPr>
        <w:pStyle w:val="Akapitzlist"/>
        <w:widowControl/>
        <w:numPr>
          <w:ilvl w:val="0"/>
          <w:numId w:val="25"/>
        </w:numPr>
        <w:adjustRightInd w:val="0"/>
        <w:spacing w:line="360" w:lineRule="auto"/>
        <w:contextualSpacing/>
        <w:jc w:val="both"/>
        <w:rPr>
          <w:rFonts w:eastAsiaTheme="minorHAnsi"/>
        </w:rPr>
      </w:pPr>
      <w:r w:rsidRPr="00705513">
        <w:rPr>
          <w:rFonts w:eastAsiaTheme="minorHAnsi"/>
        </w:rPr>
        <w:t xml:space="preserve">postrzegać zasady dyscypliny pracy, bezpieczeństwa pracy i higieny pracy oraz przeciwpożarowe obowiązujące w urzędzie, </w:t>
      </w:r>
    </w:p>
    <w:p w14:paraId="4EAECC0F" w14:textId="7E9EF727" w:rsidR="00705513" w:rsidRPr="00705513" w:rsidRDefault="00705513" w:rsidP="00705513">
      <w:pPr>
        <w:pStyle w:val="Akapitzlist"/>
        <w:widowControl/>
        <w:numPr>
          <w:ilvl w:val="0"/>
          <w:numId w:val="25"/>
        </w:numPr>
        <w:adjustRightInd w:val="0"/>
        <w:spacing w:line="360" w:lineRule="auto"/>
        <w:contextualSpacing/>
        <w:jc w:val="both"/>
        <w:rPr>
          <w:rFonts w:eastAsiaTheme="minorHAnsi"/>
        </w:rPr>
      </w:pPr>
      <w:r w:rsidRPr="00705513">
        <w:rPr>
          <w:rFonts w:eastAsiaTheme="minorHAnsi"/>
        </w:rPr>
        <w:t>określić strukturę organizacyjną i podstawowe zadania komórek organizacyjnych urzędu, biura,</w:t>
      </w:r>
      <w:r>
        <w:rPr>
          <w:rFonts w:eastAsiaTheme="minorHAnsi"/>
        </w:rPr>
        <w:t xml:space="preserve"> </w:t>
      </w:r>
      <w:r w:rsidRPr="00705513">
        <w:rPr>
          <w:rFonts w:eastAsiaTheme="minorHAnsi"/>
        </w:rPr>
        <w:t>przedsiębiorstwa</w:t>
      </w:r>
    </w:p>
    <w:p w14:paraId="22D7440D" w14:textId="337C849C" w:rsidR="00705513" w:rsidRPr="00705513" w:rsidRDefault="00705513" w:rsidP="00705513">
      <w:pPr>
        <w:pStyle w:val="Akapitzlist"/>
        <w:widowControl/>
        <w:numPr>
          <w:ilvl w:val="0"/>
          <w:numId w:val="25"/>
        </w:numPr>
        <w:adjustRightInd w:val="0"/>
        <w:spacing w:line="360" w:lineRule="auto"/>
        <w:contextualSpacing/>
        <w:jc w:val="both"/>
        <w:rPr>
          <w:rFonts w:eastAsiaTheme="minorHAnsi"/>
        </w:rPr>
      </w:pPr>
      <w:r w:rsidRPr="00705513">
        <w:rPr>
          <w:rFonts w:eastAsiaTheme="minorHAnsi"/>
        </w:rPr>
        <w:t>określić obieg dokumentów urzędu, biura,</w:t>
      </w:r>
      <w:r>
        <w:rPr>
          <w:rFonts w:eastAsiaTheme="minorHAnsi"/>
        </w:rPr>
        <w:t xml:space="preserve"> </w:t>
      </w:r>
      <w:r w:rsidRPr="00705513">
        <w:rPr>
          <w:rFonts w:eastAsiaTheme="minorHAnsi"/>
        </w:rPr>
        <w:t>przedsiębiorstwa</w:t>
      </w:r>
    </w:p>
    <w:p w14:paraId="375A7014" w14:textId="4AF82ECF" w:rsidR="00705513" w:rsidRPr="00705513" w:rsidRDefault="00705513" w:rsidP="00705513">
      <w:pPr>
        <w:pStyle w:val="Akapitzlist"/>
        <w:widowControl/>
        <w:numPr>
          <w:ilvl w:val="0"/>
          <w:numId w:val="25"/>
        </w:numPr>
        <w:adjustRightInd w:val="0"/>
        <w:spacing w:line="360" w:lineRule="auto"/>
        <w:contextualSpacing/>
        <w:jc w:val="both"/>
        <w:rPr>
          <w:rFonts w:eastAsiaTheme="minorHAnsi"/>
        </w:rPr>
      </w:pPr>
      <w:r w:rsidRPr="00705513">
        <w:rPr>
          <w:rFonts w:eastAsiaTheme="minorHAnsi"/>
        </w:rPr>
        <w:t>sporządzić podstawowe dokumenty urzędu, biura,</w:t>
      </w:r>
      <w:r>
        <w:rPr>
          <w:rFonts w:eastAsiaTheme="minorHAnsi"/>
        </w:rPr>
        <w:t xml:space="preserve"> </w:t>
      </w:r>
      <w:r w:rsidRPr="00705513">
        <w:rPr>
          <w:rFonts w:eastAsiaTheme="minorHAnsi"/>
        </w:rPr>
        <w:t>przedsiębiorstwa</w:t>
      </w:r>
    </w:p>
    <w:p w14:paraId="238A8270" w14:textId="77777777" w:rsidR="00705513" w:rsidRPr="00705513" w:rsidRDefault="00705513" w:rsidP="00705513">
      <w:pPr>
        <w:pStyle w:val="Akapitzlist"/>
        <w:widowControl/>
        <w:numPr>
          <w:ilvl w:val="0"/>
          <w:numId w:val="25"/>
        </w:numPr>
        <w:adjustRightInd w:val="0"/>
        <w:spacing w:line="360" w:lineRule="auto"/>
        <w:contextualSpacing/>
        <w:jc w:val="both"/>
        <w:rPr>
          <w:rFonts w:eastAsiaTheme="minorHAnsi"/>
        </w:rPr>
      </w:pPr>
      <w:r w:rsidRPr="00705513">
        <w:rPr>
          <w:rFonts w:eastAsiaTheme="minorHAnsi"/>
        </w:rPr>
        <w:t xml:space="preserve">określić zasady rozliczeń w jednostce - zewnętrzne i wewnętrzne, </w:t>
      </w:r>
    </w:p>
    <w:p w14:paraId="13BACDFE" w14:textId="2E28A8BF" w:rsidR="00705513" w:rsidRPr="00705513" w:rsidRDefault="00705513" w:rsidP="00705513">
      <w:pPr>
        <w:pStyle w:val="Akapitzlist"/>
        <w:widowControl/>
        <w:numPr>
          <w:ilvl w:val="0"/>
          <w:numId w:val="25"/>
        </w:numPr>
        <w:adjustRightInd w:val="0"/>
        <w:spacing w:line="360" w:lineRule="auto"/>
        <w:contextualSpacing/>
        <w:jc w:val="both"/>
        <w:rPr>
          <w:rFonts w:eastAsiaTheme="minorHAnsi"/>
        </w:rPr>
      </w:pPr>
      <w:r w:rsidRPr="00705513">
        <w:rPr>
          <w:rFonts w:eastAsiaTheme="minorHAnsi"/>
        </w:rPr>
        <w:t>określić formę i metody planowania charakterystyczne dla urzędu, biura,</w:t>
      </w:r>
      <w:r>
        <w:rPr>
          <w:rFonts w:eastAsiaTheme="minorHAnsi"/>
        </w:rPr>
        <w:t xml:space="preserve"> </w:t>
      </w:r>
      <w:r w:rsidRPr="00705513">
        <w:rPr>
          <w:rFonts w:eastAsiaTheme="minorHAnsi"/>
        </w:rPr>
        <w:t xml:space="preserve">przedsiębiorstwa </w:t>
      </w:r>
    </w:p>
    <w:p w14:paraId="007D51CF" w14:textId="68DE704A" w:rsidR="00705513" w:rsidRPr="00705513" w:rsidRDefault="00705513" w:rsidP="00705513">
      <w:pPr>
        <w:pStyle w:val="Akapitzlist"/>
        <w:widowControl/>
        <w:numPr>
          <w:ilvl w:val="0"/>
          <w:numId w:val="25"/>
        </w:numPr>
        <w:adjustRightInd w:val="0"/>
        <w:spacing w:line="360" w:lineRule="auto"/>
        <w:contextualSpacing/>
        <w:jc w:val="both"/>
        <w:rPr>
          <w:rFonts w:eastAsiaTheme="minorHAnsi"/>
        </w:rPr>
      </w:pPr>
      <w:r w:rsidRPr="00705513">
        <w:rPr>
          <w:rFonts w:eastAsiaTheme="minorHAnsi"/>
        </w:rPr>
        <w:t>określić zakres i metody analizy ekonomicznej charakterystyczne dla urzędu, biura,</w:t>
      </w:r>
      <w:r>
        <w:rPr>
          <w:rFonts w:eastAsiaTheme="minorHAnsi"/>
        </w:rPr>
        <w:t xml:space="preserve"> </w:t>
      </w:r>
      <w:r w:rsidRPr="00705513">
        <w:rPr>
          <w:rFonts w:eastAsiaTheme="minorHAnsi"/>
        </w:rPr>
        <w:t>przedsiębiorstwa</w:t>
      </w:r>
    </w:p>
    <w:p w14:paraId="62B81F14" w14:textId="77777777" w:rsidR="00705513" w:rsidRPr="00705513" w:rsidRDefault="00705513" w:rsidP="00705513">
      <w:pPr>
        <w:pStyle w:val="Akapitzlist"/>
        <w:widowControl/>
        <w:numPr>
          <w:ilvl w:val="0"/>
          <w:numId w:val="25"/>
        </w:numPr>
        <w:adjustRightInd w:val="0"/>
        <w:spacing w:line="360" w:lineRule="auto"/>
        <w:contextualSpacing/>
        <w:jc w:val="both"/>
        <w:rPr>
          <w:rFonts w:eastAsiaTheme="minorHAnsi"/>
        </w:rPr>
      </w:pPr>
      <w:r w:rsidRPr="00705513">
        <w:rPr>
          <w:rFonts w:eastAsiaTheme="minorHAnsi"/>
        </w:rPr>
        <w:t xml:space="preserve">scharakteryzować strategie rozwoju charakterystyczne dla przedsiębiorcy, </w:t>
      </w:r>
    </w:p>
    <w:p w14:paraId="4C8D3AE7" w14:textId="77777777" w:rsidR="00705513" w:rsidRPr="00705513" w:rsidRDefault="00705513" w:rsidP="00705513">
      <w:pPr>
        <w:pStyle w:val="Akapitzlist"/>
        <w:widowControl/>
        <w:numPr>
          <w:ilvl w:val="0"/>
          <w:numId w:val="25"/>
        </w:numPr>
        <w:adjustRightInd w:val="0"/>
        <w:spacing w:line="360" w:lineRule="auto"/>
        <w:contextualSpacing/>
        <w:jc w:val="both"/>
        <w:rPr>
          <w:rFonts w:eastAsiaTheme="minorHAnsi"/>
        </w:rPr>
      </w:pPr>
      <w:r w:rsidRPr="00705513">
        <w:rPr>
          <w:rFonts w:eastAsiaTheme="minorHAnsi"/>
        </w:rPr>
        <w:t xml:space="preserve">scharakteryzować politykę zatrudnienia stosowaną w podmiocie, </w:t>
      </w:r>
    </w:p>
    <w:p w14:paraId="61197FCA" w14:textId="77777777" w:rsidR="00705513" w:rsidRPr="00705513" w:rsidRDefault="00705513" w:rsidP="00705513">
      <w:pPr>
        <w:pStyle w:val="Akapitzlist"/>
        <w:widowControl/>
        <w:numPr>
          <w:ilvl w:val="0"/>
          <w:numId w:val="25"/>
        </w:numPr>
        <w:adjustRightInd w:val="0"/>
        <w:spacing w:line="360" w:lineRule="auto"/>
        <w:contextualSpacing/>
        <w:jc w:val="both"/>
        <w:rPr>
          <w:rFonts w:eastAsiaTheme="minorHAnsi"/>
        </w:rPr>
      </w:pPr>
      <w:r w:rsidRPr="00705513">
        <w:rPr>
          <w:rFonts w:eastAsiaTheme="minorHAnsi"/>
        </w:rPr>
        <w:t xml:space="preserve">korzystać z urządzeń i materiałów biurowych urzędu i obsługiwać je, </w:t>
      </w:r>
    </w:p>
    <w:p w14:paraId="2A485A5A" w14:textId="77777777" w:rsidR="00705513" w:rsidRPr="00705513" w:rsidRDefault="00705513" w:rsidP="00705513">
      <w:pPr>
        <w:pStyle w:val="Akapitzlist"/>
        <w:widowControl/>
        <w:numPr>
          <w:ilvl w:val="0"/>
          <w:numId w:val="25"/>
        </w:numPr>
        <w:adjustRightInd w:val="0"/>
        <w:spacing w:line="360" w:lineRule="auto"/>
        <w:contextualSpacing/>
        <w:jc w:val="both"/>
        <w:rPr>
          <w:rFonts w:eastAsiaTheme="minorHAnsi"/>
        </w:rPr>
      </w:pPr>
      <w:r w:rsidRPr="00705513">
        <w:rPr>
          <w:rFonts w:eastAsiaTheme="minorHAnsi"/>
        </w:rPr>
        <w:t xml:space="preserve">sporządzać rejestry dokumentów przychodzących i wychodzących, </w:t>
      </w:r>
    </w:p>
    <w:p w14:paraId="34BEECBD" w14:textId="77777777" w:rsidR="00705513" w:rsidRPr="00705513" w:rsidRDefault="00705513" w:rsidP="00705513">
      <w:pPr>
        <w:pStyle w:val="Akapitzlist"/>
        <w:widowControl/>
        <w:numPr>
          <w:ilvl w:val="0"/>
          <w:numId w:val="25"/>
        </w:numPr>
        <w:adjustRightInd w:val="0"/>
        <w:spacing w:line="360" w:lineRule="auto"/>
        <w:contextualSpacing/>
        <w:jc w:val="both"/>
        <w:rPr>
          <w:rFonts w:eastAsiaTheme="minorHAnsi"/>
        </w:rPr>
      </w:pPr>
      <w:r w:rsidRPr="00705513">
        <w:rPr>
          <w:rFonts w:eastAsiaTheme="minorHAnsi"/>
        </w:rPr>
        <w:t xml:space="preserve">sporządzać protokoły zebrań, narad i szkoleń, </w:t>
      </w:r>
    </w:p>
    <w:p w14:paraId="1B8CD16C" w14:textId="77777777" w:rsidR="00705513" w:rsidRPr="00705513" w:rsidRDefault="00705513" w:rsidP="00705513">
      <w:pPr>
        <w:pStyle w:val="Akapitzlist"/>
        <w:widowControl/>
        <w:numPr>
          <w:ilvl w:val="0"/>
          <w:numId w:val="25"/>
        </w:numPr>
        <w:adjustRightInd w:val="0"/>
        <w:spacing w:line="360" w:lineRule="auto"/>
        <w:contextualSpacing/>
        <w:jc w:val="both"/>
        <w:rPr>
          <w:rFonts w:eastAsiaTheme="minorHAnsi"/>
        </w:rPr>
      </w:pPr>
      <w:r w:rsidRPr="00705513">
        <w:rPr>
          <w:rFonts w:eastAsiaTheme="minorHAnsi"/>
        </w:rPr>
        <w:t xml:space="preserve">prawidłowo segregować i archiwizować akta, </w:t>
      </w:r>
    </w:p>
    <w:p w14:paraId="044AF002" w14:textId="77777777" w:rsidR="00705513" w:rsidRPr="00705513" w:rsidRDefault="00705513" w:rsidP="00705513">
      <w:pPr>
        <w:pStyle w:val="Akapitzlist"/>
        <w:widowControl/>
        <w:numPr>
          <w:ilvl w:val="0"/>
          <w:numId w:val="25"/>
        </w:numPr>
        <w:adjustRightInd w:val="0"/>
        <w:spacing w:line="360" w:lineRule="auto"/>
        <w:contextualSpacing/>
        <w:jc w:val="both"/>
        <w:rPr>
          <w:rFonts w:eastAsiaTheme="minorHAnsi"/>
        </w:rPr>
      </w:pPr>
      <w:r w:rsidRPr="00705513">
        <w:rPr>
          <w:rFonts w:eastAsiaTheme="minorHAnsi"/>
        </w:rPr>
        <w:t xml:space="preserve">stosować normy etyczne i obyczajowe, </w:t>
      </w:r>
    </w:p>
    <w:p w14:paraId="49E6330D" w14:textId="77777777" w:rsidR="00705513" w:rsidRPr="00705513" w:rsidRDefault="00705513" w:rsidP="00705513">
      <w:pPr>
        <w:pStyle w:val="Akapitzlist"/>
        <w:widowControl/>
        <w:numPr>
          <w:ilvl w:val="0"/>
          <w:numId w:val="25"/>
        </w:numPr>
        <w:adjustRightInd w:val="0"/>
        <w:spacing w:line="360" w:lineRule="auto"/>
        <w:contextualSpacing/>
        <w:jc w:val="both"/>
        <w:rPr>
          <w:rFonts w:eastAsiaTheme="minorHAnsi"/>
        </w:rPr>
      </w:pPr>
      <w:r w:rsidRPr="00705513">
        <w:rPr>
          <w:rFonts w:eastAsiaTheme="minorHAnsi"/>
        </w:rPr>
        <w:t xml:space="preserve">obsłużyć interesanta-bezpośrednio i pośrednio,  </w:t>
      </w:r>
    </w:p>
    <w:p w14:paraId="1F4147A7" w14:textId="77777777" w:rsidR="00705513" w:rsidRPr="00705513" w:rsidRDefault="00705513" w:rsidP="00705513">
      <w:pPr>
        <w:pStyle w:val="Akapitzlist"/>
        <w:widowControl/>
        <w:numPr>
          <w:ilvl w:val="0"/>
          <w:numId w:val="25"/>
        </w:numPr>
        <w:adjustRightInd w:val="0"/>
        <w:spacing w:line="360" w:lineRule="auto"/>
        <w:contextualSpacing/>
        <w:jc w:val="both"/>
        <w:rPr>
          <w:rFonts w:eastAsiaTheme="minorHAnsi"/>
        </w:rPr>
      </w:pPr>
      <w:r w:rsidRPr="00705513">
        <w:rPr>
          <w:rFonts w:eastAsiaTheme="minorHAnsi"/>
        </w:rPr>
        <w:t>sporządzić korespondencję przy pomocy komputera,</w:t>
      </w:r>
    </w:p>
    <w:p w14:paraId="2666818D" w14:textId="77777777" w:rsidR="00705513" w:rsidRPr="00705513" w:rsidRDefault="00705513" w:rsidP="00705513">
      <w:pPr>
        <w:pStyle w:val="Akapitzlist"/>
        <w:widowControl/>
        <w:numPr>
          <w:ilvl w:val="0"/>
          <w:numId w:val="25"/>
        </w:numPr>
        <w:adjustRightInd w:val="0"/>
        <w:spacing w:line="360" w:lineRule="auto"/>
        <w:contextualSpacing/>
        <w:jc w:val="both"/>
        <w:rPr>
          <w:rFonts w:eastAsiaTheme="minorHAnsi"/>
        </w:rPr>
      </w:pPr>
      <w:r w:rsidRPr="00705513">
        <w:rPr>
          <w:rFonts w:eastAsiaTheme="minorHAnsi"/>
        </w:rPr>
        <w:t xml:space="preserve">przygotować organizacyjnie naradę, konferencję, spotkanie z interesantem, </w:t>
      </w:r>
    </w:p>
    <w:p w14:paraId="4584B452" w14:textId="77777777" w:rsidR="00705513" w:rsidRPr="00705513" w:rsidRDefault="00705513" w:rsidP="00705513">
      <w:pPr>
        <w:pStyle w:val="Akapitzlist"/>
        <w:widowControl/>
        <w:numPr>
          <w:ilvl w:val="0"/>
          <w:numId w:val="25"/>
        </w:numPr>
        <w:adjustRightInd w:val="0"/>
        <w:spacing w:line="360" w:lineRule="auto"/>
        <w:contextualSpacing/>
        <w:jc w:val="both"/>
        <w:rPr>
          <w:rFonts w:eastAsiaTheme="minorHAnsi"/>
        </w:rPr>
      </w:pPr>
      <w:r w:rsidRPr="00705513">
        <w:rPr>
          <w:rFonts w:eastAsiaTheme="minorHAnsi"/>
        </w:rPr>
        <w:t xml:space="preserve">stosować zasady etyki i kultury zawodu. </w:t>
      </w:r>
    </w:p>
    <w:p w14:paraId="0F068D2D" w14:textId="77777777" w:rsidR="00705513" w:rsidRPr="00705513" w:rsidRDefault="00705513" w:rsidP="00705513">
      <w:pPr>
        <w:adjustRightInd w:val="0"/>
        <w:spacing w:line="360" w:lineRule="auto"/>
        <w:jc w:val="both"/>
        <w:rPr>
          <w:rFonts w:eastAsiaTheme="minorHAnsi"/>
        </w:rPr>
      </w:pPr>
    </w:p>
    <w:p w14:paraId="0962B398" w14:textId="77777777" w:rsidR="00705513" w:rsidRPr="00705513" w:rsidRDefault="00705513" w:rsidP="00705513">
      <w:pPr>
        <w:adjustRightInd w:val="0"/>
        <w:spacing w:line="360" w:lineRule="auto"/>
        <w:jc w:val="both"/>
        <w:rPr>
          <w:rFonts w:eastAsiaTheme="minorHAnsi"/>
        </w:rPr>
      </w:pPr>
      <w:r w:rsidRPr="00705513">
        <w:rPr>
          <w:rFonts w:eastAsiaTheme="minorHAnsi"/>
          <w:b/>
          <w:bCs/>
        </w:rPr>
        <w:t xml:space="preserve">1. ORGANIZACJA URZEDU, BIURA, PRZEDSIĘBIORSTWA: </w:t>
      </w:r>
    </w:p>
    <w:p w14:paraId="2A908332" w14:textId="77777777" w:rsidR="00705513" w:rsidRPr="00705513" w:rsidRDefault="00705513" w:rsidP="00705513">
      <w:pPr>
        <w:pStyle w:val="Akapitzlist"/>
        <w:widowControl/>
        <w:numPr>
          <w:ilvl w:val="0"/>
          <w:numId w:val="26"/>
        </w:numPr>
        <w:adjustRightInd w:val="0"/>
        <w:spacing w:line="360" w:lineRule="auto"/>
        <w:contextualSpacing/>
        <w:jc w:val="both"/>
        <w:rPr>
          <w:rFonts w:eastAsiaTheme="minorHAnsi"/>
        </w:rPr>
      </w:pPr>
      <w:r w:rsidRPr="00705513">
        <w:rPr>
          <w:rFonts w:eastAsiaTheme="minorHAnsi"/>
        </w:rPr>
        <w:t xml:space="preserve">omówienie programu praktyk </w:t>
      </w:r>
    </w:p>
    <w:p w14:paraId="0505D8C1" w14:textId="77777777" w:rsidR="00705513" w:rsidRPr="00705513" w:rsidRDefault="00705513" w:rsidP="00705513">
      <w:pPr>
        <w:pStyle w:val="Akapitzlist"/>
        <w:widowControl/>
        <w:numPr>
          <w:ilvl w:val="0"/>
          <w:numId w:val="26"/>
        </w:numPr>
        <w:adjustRightInd w:val="0"/>
        <w:spacing w:line="360" w:lineRule="auto"/>
        <w:contextualSpacing/>
        <w:jc w:val="both"/>
        <w:rPr>
          <w:rFonts w:eastAsiaTheme="minorHAnsi"/>
        </w:rPr>
      </w:pPr>
      <w:r w:rsidRPr="00705513">
        <w:rPr>
          <w:rFonts w:eastAsiaTheme="minorHAnsi"/>
        </w:rPr>
        <w:t xml:space="preserve">podstawy prawne regulujące funkcjonowanie urzędu, biura, przedsiębiorstwa </w:t>
      </w:r>
    </w:p>
    <w:p w14:paraId="4C591172" w14:textId="77777777" w:rsidR="00705513" w:rsidRPr="00705513" w:rsidRDefault="00705513" w:rsidP="00705513">
      <w:pPr>
        <w:pStyle w:val="Akapitzlist"/>
        <w:widowControl/>
        <w:numPr>
          <w:ilvl w:val="0"/>
          <w:numId w:val="26"/>
        </w:numPr>
        <w:adjustRightInd w:val="0"/>
        <w:spacing w:line="360" w:lineRule="auto"/>
        <w:contextualSpacing/>
        <w:jc w:val="both"/>
        <w:rPr>
          <w:rFonts w:eastAsiaTheme="minorHAnsi"/>
        </w:rPr>
      </w:pPr>
      <w:r w:rsidRPr="00705513">
        <w:rPr>
          <w:rFonts w:eastAsiaTheme="minorHAnsi"/>
        </w:rPr>
        <w:t xml:space="preserve">regulamin </w:t>
      </w:r>
      <w:proofErr w:type="spellStart"/>
      <w:r w:rsidRPr="00705513">
        <w:rPr>
          <w:rFonts w:eastAsiaTheme="minorHAnsi"/>
        </w:rPr>
        <w:t>organizacyjny-struktura</w:t>
      </w:r>
      <w:proofErr w:type="spellEnd"/>
      <w:r w:rsidRPr="00705513">
        <w:rPr>
          <w:rFonts w:eastAsiaTheme="minorHAnsi"/>
        </w:rPr>
        <w:t xml:space="preserve">, system zarządzania </w:t>
      </w:r>
    </w:p>
    <w:p w14:paraId="0FFF1823" w14:textId="77777777" w:rsidR="00705513" w:rsidRPr="00705513" w:rsidRDefault="00705513" w:rsidP="00705513">
      <w:pPr>
        <w:pStyle w:val="Akapitzlist"/>
        <w:widowControl/>
        <w:numPr>
          <w:ilvl w:val="0"/>
          <w:numId w:val="26"/>
        </w:numPr>
        <w:adjustRightInd w:val="0"/>
        <w:spacing w:line="360" w:lineRule="auto"/>
        <w:contextualSpacing/>
        <w:jc w:val="both"/>
        <w:rPr>
          <w:rFonts w:eastAsiaTheme="minorHAnsi"/>
        </w:rPr>
      </w:pPr>
      <w:r w:rsidRPr="00705513">
        <w:rPr>
          <w:rFonts w:eastAsiaTheme="minorHAnsi"/>
        </w:rPr>
        <w:t>majątek i fundusze urzędu, biura, przedsiębiorstwa</w:t>
      </w:r>
    </w:p>
    <w:p w14:paraId="484DA266" w14:textId="77777777" w:rsidR="00705513" w:rsidRPr="00705513" w:rsidRDefault="00705513" w:rsidP="00705513">
      <w:pPr>
        <w:pStyle w:val="Akapitzlist"/>
        <w:widowControl/>
        <w:numPr>
          <w:ilvl w:val="0"/>
          <w:numId w:val="26"/>
        </w:numPr>
        <w:adjustRightInd w:val="0"/>
        <w:spacing w:line="360" w:lineRule="auto"/>
        <w:contextualSpacing/>
        <w:jc w:val="both"/>
        <w:rPr>
          <w:rFonts w:eastAsiaTheme="minorHAnsi"/>
        </w:rPr>
      </w:pPr>
      <w:r w:rsidRPr="00705513">
        <w:rPr>
          <w:rFonts w:eastAsiaTheme="minorHAnsi"/>
        </w:rPr>
        <w:t xml:space="preserve">relacje zewnętrzne </w:t>
      </w:r>
      <w:proofErr w:type="spellStart"/>
      <w:r w:rsidRPr="00705513">
        <w:rPr>
          <w:rFonts w:eastAsiaTheme="minorHAnsi"/>
        </w:rPr>
        <w:t>urzędu,biura,przedsiębiorstwa</w:t>
      </w:r>
      <w:proofErr w:type="spellEnd"/>
      <w:r w:rsidRPr="00705513">
        <w:rPr>
          <w:rFonts w:eastAsiaTheme="minorHAnsi"/>
        </w:rPr>
        <w:t xml:space="preserve"> -współpraca i zależność. </w:t>
      </w:r>
    </w:p>
    <w:p w14:paraId="655BF8EC" w14:textId="77777777" w:rsidR="00705513" w:rsidRPr="00705513" w:rsidRDefault="00705513" w:rsidP="00705513">
      <w:pPr>
        <w:adjustRightInd w:val="0"/>
        <w:spacing w:line="360" w:lineRule="auto"/>
        <w:jc w:val="both"/>
        <w:rPr>
          <w:rFonts w:eastAsiaTheme="minorHAnsi"/>
        </w:rPr>
      </w:pPr>
    </w:p>
    <w:p w14:paraId="2C7E7954" w14:textId="77777777" w:rsidR="00705513" w:rsidRPr="00705513" w:rsidRDefault="00705513" w:rsidP="00705513">
      <w:pPr>
        <w:adjustRightInd w:val="0"/>
        <w:spacing w:line="360" w:lineRule="auto"/>
        <w:jc w:val="both"/>
        <w:rPr>
          <w:rFonts w:eastAsiaTheme="minorHAnsi"/>
        </w:rPr>
      </w:pPr>
      <w:r w:rsidRPr="00705513">
        <w:rPr>
          <w:rFonts w:eastAsiaTheme="minorHAnsi"/>
          <w:b/>
          <w:bCs/>
        </w:rPr>
        <w:t>2</w:t>
      </w:r>
      <w:r w:rsidRPr="00705513">
        <w:rPr>
          <w:rFonts w:eastAsiaTheme="minorHAnsi"/>
        </w:rPr>
        <w:t xml:space="preserve">. </w:t>
      </w:r>
      <w:r w:rsidRPr="00705513">
        <w:rPr>
          <w:rFonts w:eastAsiaTheme="minorHAnsi"/>
          <w:b/>
          <w:bCs/>
        </w:rPr>
        <w:t xml:space="preserve">KIEROWANIE I ZARZADZANIE </w:t>
      </w:r>
      <w:r w:rsidRPr="00705513">
        <w:rPr>
          <w:rFonts w:eastAsiaTheme="minorHAnsi"/>
        </w:rPr>
        <w:t xml:space="preserve">: </w:t>
      </w:r>
    </w:p>
    <w:p w14:paraId="0B01521A" w14:textId="77777777" w:rsidR="00705513" w:rsidRPr="00705513" w:rsidRDefault="00705513" w:rsidP="00705513">
      <w:pPr>
        <w:pStyle w:val="Akapitzlist"/>
        <w:widowControl/>
        <w:numPr>
          <w:ilvl w:val="0"/>
          <w:numId w:val="27"/>
        </w:numPr>
        <w:adjustRightInd w:val="0"/>
        <w:spacing w:line="360" w:lineRule="auto"/>
        <w:contextualSpacing/>
        <w:jc w:val="both"/>
        <w:rPr>
          <w:rFonts w:eastAsiaTheme="minorHAnsi"/>
        </w:rPr>
      </w:pPr>
      <w:r w:rsidRPr="00705513">
        <w:rPr>
          <w:rFonts w:eastAsiaTheme="minorHAnsi"/>
        </w:rPr>
        <w:t xml:space="preserve">struktura kierownictwa </w:t>
      </w:r>
    </w:p>
    <w:p w14:paraId="4CB766F7" w14:textId="77777777" w:rsidR="00705513" w:rsidRPr="00705513" w:rsidRDefault="00705513" w:rsidP="00705513">
      <w:pPr>
        <w:pStyle w:val="Akapitzlist"/>
        <w:widowControl/>
        <w:numPr>
          <w:ilvl w:val="0"/>
          <w:numId w:val="27"/>
        </w:numPr>
        <w:adjustRightInd w:val="0"/>
        <w:spacing w:line="360" w:lineRule="auto"/>
        <w:contextualSpacing/>
        <w:jc w:val="both"/>
        <w:rPr>
          <w:rFonts w:eastAsiaTheme="minorHAnsi"/>
        </w:rPr>
      </w:pPr>
      <w:r w:rsidRPr="00705513">
        <w:rPr>
          <w:rFonts w:eastAsiaTheme="minorHAnsi"/>
        </w:rPr>
        <w:t>metody kierowania i zarządzania stosowane w urzędzie, biurze, przedsiębiorstwie</w:t>
      </w:r>
    </w:p>
    <w:p w14:paraId="32F6026C" w14:textId="77777777" w:rsidR="00705513" w:rsidRPr="00705513" w:rsidRDefault="00705513" w:rsidP="00705513">
      <w:pPr>
        <w:pStyle w:val="Akapitzlist"/>
        <w:widowControl/>
        <w:numPr>
          <w:ilvl w:val="0"/>
          <w:numId w:val="27"/>
        </w:numPr>
        <w:adjustRightInd w:val="0"/>
        <w:spacing w:line="360" w:lineRule="auto"/>
        <w:contextualSpacing/>
        <w:jc w:val="both"/>
        <w:rPr>
          <w:rFonts w:eastAsiaTheme="minorHAnsi"/>
        </w:rPr>
      </w:pPr>
      <w:r w:rsidRPr="00705513">
        <w:rPr>
          <w:rFonts w:eastAsiaTheme="minorHAnsi"/>
        </w:rPr>
        <w:t>podstawowe problemy w kierowaniu i zarządzaniu urzędem, biurem, przedsiębiorstwem</w:t>
      </w:r>
    </w:p>
    <w:p w14:paraId="22C7CA45" w14:textId="77777777" w:rsidR="00705513" w:rsidRPr="00705513" w:rsidRDefault="00705513" w:rsidP="00705513">
      <w:pPr>
        <w:pStyle w:val="Akapitzlist"/>
        <w:widowControl/>
        <w:numPr>
          <w:ilvl w:val="0"/>
          <w:numId w:val="27"/>
        </w:numPr>
        <w:adjustRightInd w:val="0"/>
        <w:spacing w:line="360" w:lineRule="auto"/>
        <w:contextualSpacing/>
        <w:jc w:val="both"/>
        <w:rPr>
          <w:rFonts w:eastAsiaTheme="minorHAnsi"/>
        </w:rPr>
      </w:pPr>
      <w:r w:rsidRPr="00705513">
        <w:rPr>
          <w:rFonts w:eastAsiaTheme="minorHAnsi"/>
        </w:rPr>
        <w:t xml:space="preserve">droga służbowa </w:t>
      </w:r>
    </w:p>
    <w:p w14:paraId="65A77528" w14:textId="77777777" w:rsidR="00705513" w:rsidRPr="00705513" w:rsidRDefault="00705513" w:rsidP="00705513">
      <w:pPr>
        <w:pStyle w:val="Akapitzlist"/>
        <w:widowControl/>
        <w:numPr>
          <w:ilvl w:val="0"/>
          <w:numId w:val="27"/>
        </w:numPr>
        <w:adjustRightInd w:val="0"/>
        <w:spacing w:line="360" w:lineRule="auto"/>
        <w:contextualSpacing/>
        <w:jc w:val="both"/>
        <w:rPr>
          <w:rFonts w:eastAsiaTheme="minorHAnsi"/>
        </w:rPr>
      </w:pPr>
      <w:r w:rsidRPr="00705513">
        <w:rPr>
          <w:rFonts w:eastAsiaTheme="minorHAnsi"/>
        </w:rPr>
        <w:t xml:space="preserve">tryb wydawania decyzji, postanowień- ich rodzaje </w:t>
      </w:r>
    </w:p>
    <w:p w14:paraId="6446734B" w14:textId="77777777" w:rsidR="00705513" w:rsidRPr="00705513" w:rsidRDefault="00705513" w:rsidP="00705513">
      <w:pPr>
        <w:pStyle w:val="Akapitzlist"/>
        <w:widowControl/>
        <w:numPr>
          <w:ilvl w:val="0"/>
          <w:numId w:val="27"/>
        </w:numPr>
        <w:adjustRightInd w:val="0"/>
        <w:spacing w:line="360" w:lineRule="auto"/>
        <w:contextualSpacing/>
        <w:jc w:val="both"/>
        <w:rPr>
          <w:rFonts w:eastAsiaTheme="minorHAnsi"/>
        </w:rPr>
      </w:pPr>
      <w:r w:rsidRPr="00705513">
        <w:rPr>
          <w:rFonts w:eastAsiaTheme="minorHAnsi"/>
        </w:rPr>
        <w:t xml:space="preserve">tryb wydawania zaświadczeń </w:t>
      </w:r>
    </w:p>
    <w:p w14:paraId="7DC1F66F" w14:textId="77777777" w:rsidR="00705513" w:rsidRPr="00705513" w:rsidRDefault="00705513" w:rsidP="00705513">
      <w:pPr>
        <w:pStyle w:val="Akapitzlist"/>
        <w:widowControl/>
        <w:numPr>
          <w:ilvl w:val="0"/>
          <w:numId w:val="27"/>
        </w:numPr>
        <w:adjustRightInd w:val="0"/>
        <w:spacing w:line="360" w:lineRule="auto"/>
        <w:contextualSpacing/>
        <w:jc w:val="both"/>
        <w:rPr>
          <w:rFonts w:eastAsiaTheme="minorHAnsi"/>
        </w:rPr>
      </w:pPr>
      <w:r w:rsidRPr="00705513">
        <w:rPr>
          <w:rFonts w:eastAsiaTheme="minorHAnsi"/>
        </w:rPr>
        <w:t xml:space="preserve">załatwianie i rozpatrywanie skarg i wniosków </w:t>
      </w:r>
    </w:p>
    <w:p w14:paraId="1517F9A3" w14:textId="77777777" w:rsidR="00705513" w:rsidRPr="00705513" w:rsidRDefault="00705513" w:rsidP="00705513">
      <w:pPr>
        <w:pStyle w:val="Akapitzlist"/>
        <w:widowControl/>
        <w:numPr>
          <w:ilvl w:val="0"/>
          <w:numId w:val="27"/>
        </w:numPr>
        <w:adjustRightInd w:val="0"/>
        <w:spacing w:line="360" w:lineRule="auto"/>
        <w:contextualSpacing/>
        <w:jc w:val="both"/>
        <w:rPr>
          <w:rFonts w:eastAsiaTheme="minorHAnsi"/>
        </w:rPr>
      </w:pPr>
      <w:r w:rsidRPr="00705513">
        <w:rPr>
          <w:rFonts w:eastAsiaTheme="minorHAnsi"/>
        </w:rPr>
        <w:t xml:space="preserve">system nadzoru i kontroli nad administracją </w:t>
      </w:r>
    </w:p>
    <w:p w14:paraId="53D098B0" w14:textId="77777777" w:rsidR="00705513" w:rsidRPr="00705513" w:rsidRDefault="00705513" w:rsidP="00705513">
      <w:pPr>
        <w:pStyle w:val="Akapitzlist"/>
        <w:widowControl/>
        <w:numPr>
          <w:ilvl w:val="0"/>
          <w:numId w:val="27"/>
        </w:numPr>
        <w:adjustRightInd w:val="0"/>
        <w:spacing w:line="360" w:lineRule="auto"/>
        <w:contextualSpacing/>
        <w:jc w:val="both"/>
        <w:rPr>
          <w:rFonts w:eastAsiaTheme="minorHAnsi"/>
        </w:rPr>
      </w:pPr>
      <w:r w:rsidRPr="00705513">
        <w:rPr>
          <w:rFonts w:eastAsiaTheme="minorHAnsi"/>
        </w:rPr>
        <w:t xml:space="preserve">skutki niewykonania decyzji i postanowień </w:t>
      </w:r>
    </w:p>
    <w:p w14:paraId="047E73CE" w14:textId="77777777" w:rsidR="00705513" w:rsidRPr="00705513" w:rsidRDefault="00705513" w:rsidP="00705513">
      <w:pPr>
        <w:pStyle w:val="Akapitzlist"/>
        <w:adjustRightInd w:val="0"/>
        <w:spacing w:line="360" w:lineRule="auto"/>
        <w:jc w:val="both"/>
        <w:rPr>
          <w:b/>
          <w:bCs/>
        </w:rPr>
      </w:pPr>
    </w:p>
    <w:p w14:paraId="1F01F82C" w14:textId="77777777" w:rsidR="00705513" w:rsidRPr="00705513" w:rsidRDefault="00705513" w:rsidP="00705513">
      <w:pPr>
        <w:adjustRightInd w:val="0"/>
        <w:spacing w:line="360" w:lineRule="auto"/>
        <w:jc w:val="both"/>
        <w:rPr>
          <w:rFonts w:eastAsiaTheme="minorHAnsi"/>
        </w:rPr>
      </w:pPr>
      <w:r w:rsidRPr="00705513">
        <w:rPr>
          <w:rFonts w:eastAsiaTheme="minorHAnsi"/>
          <w:b/>
          <w:bCs/>
        </w:rPr>
        <w:t xml:space="preserve">3. POLITYKA ZATRUDNIENIA : </w:t>
      </w:r>
    </w:p>
    <w:p w14:paraId="299A61F7" w14:textId="77777777" w:rsidR="00705513" w:rsidRPr="00705513" w:rsidRDefault="00705513" w:rsidP="00705513">
      <w:pPr>
        <w:pStyle w:val="Akapitzlist"/>
        <w:widowControl/>
        <w:numPr>
          <w:ilvl w:val="0"/>
          <w:numId w:val="28"/>
        </w:numPr>
        <w:adjustRightInd w:val="0"/>
        <w:spacing w:line="360" w:lineRule="auto"/>
        <w:contextualSpacing/>
        <w:jc w:val="both"/>
        <w:rPr>
          <w:rFonts w:eastAsiaTheme="minorHAnsi"/>
        </w:rPr>
      </w:pPr>
      <w:r w:rsidRPr="00705513">
        <w:rPr>
          <w:rFonts w:eastAsiaTheme="minorHAnsi"/>
        </w:rPr>
        <w:t xml:space="preserve">zasady, metody doboru pracowników </w:t>
      </w:r>
    </w:p>
    <w:p w14:paraId="22AD1121" w14:textId="77777777" w:rsidR="00705513" w:rsidRPr="00705513" w:rsidRDefault="00705513" w:rsidP="00705513">
      <w:pPr>
        <w:pStyle w:val="Akapitzlist"/>
        <w:widowControl/>
        <w:numPr>
          <w:ilvl w:val="0"/>
          <w:numId w:val="28"/>
        </w:numPr>
        <w:adjustRightInd w:val="0"/>
        <w:spacing w:line="360" w:lineRule="auto"/>
        <w:contextualSpacing/>
        <w:jc w:val="both"/>
        <w:rPr>
          <w:rFonts w:eastAsiaTheme="minorHAnsi"/>
        </w:rPr>
      </w:pPr>
      <w:r w:rsidRPr="00705513">
        <w:rPr>
          <w:rFonts w:eastAsiaTheme="minorHAnsi"/>
        </w:rPr>
        <w:t xml:space="preserve">ścieżki awansu </w:t>
      </w:r>
    </w:p>
    <w:p w14:paraId="6476F501" w14:textId="77777777" w:rsidR="00705513" w:rsidRPr="00705513" w:rsidRDefault="00705513" w:rsidP="00705513">
      <w:pPr>
        <w:pStyle w:val="Akapitzlist"/>
        <w:widowControl/>
        <w:numPr>
          <w:ilvl w:val="0"/>
          <w:numId w:val="28"/>
        </w:numPr>
        <w:adjustRightInd w:val="0"/>
        <w:spacing w:line="360" w:lineRule="auto"/>
        <w:contextualSpacing/>
        <w:jc w:val="both"/>
        <w:rPr>
          <w:rFonts w:eastAsiaTheme="minorHAnsi"/>
        </w:rPr>
      </w:pPr>
      <w:r w:rsidRPr="00705513">
        <w:rPr>
          <w:rFonts w:eastAsiaTheme="minorHAnsi"/>
        </w:rPr>
        <w:t>systemy motywacyjne i wynagrodzeń w urzędzie, biurze, przedsiębiorstwie</w:t>
      </w:r>
    </w:p>
    <w:p w14:paraId="42A21549" w14:textId="77777777" w:rsidR="00705513" w:rsidRPr="00705513" w:rsidRDefault="00705513" w:rsidP="00705513">
      <w:pPr>
        <w:pStyle w:val="Akapitzlist"/>
        <w:widowControl/>
        <w:numPr>
          <w:ilvl w:val="0"/>
          <w:numId w:val="28"/>
        </w:numPr>
        <w:adjustRightInd w:val="0"/>
        <w:spacing w:line="360" w:lineRule="auto"/>
        <w:contextualSpacing/>
        <w:jc w:val="both"/>
        <w:rPr>
          <w:rFonts w:eastAsiaTheme="minorHAnsi"/>
        </w:rPr>
      </w:pPr>
      <w:r w:rsidRPr="00705513">
        <w:rPr>
          <w:rFonts w:eastAsiaTheme="minorHAnsi"/>
        </w:rPr>
        <w:t xml:space="preserve">tryb zatrudniania pracowników </w:t>
      </w:r>
    </w:p>
    <w:p w14:paraId="5F1756E7" w14:textId="77777777" w:rsidR="00705513" w:rsidRPr="00705513" w:rsidRDefault="00705513" w:rsidP="00705513">
      <w:pPr>
        <w:pStyle w:val="Akapitzlist"/>
        <w:widowControl/>
        <w:numPr>
          <w:ilvl w:val="0"/>
          <w:numId w:val="28"/>
        </w:numPr>
        <w:adjustRightInd w:val="0"/>
        <w:spacing w:line="360" w:lineRule="auto"/>
        <w:contextualSpacing/>
        <w:jc w:val="both"/>
        <w:rPr>
          <w:rFonts w:eastAsiaTheme="minorHAnsi"/>
        </w:rPr>
      </w:pPr>
      <w:r w:rsidRPr="00705513">
        <w:rPr>
          <w:rFonts w:eastAsiaTheme="minorHAnsi"/>
        </w:rPr>
        <w:t xml:space="preserve">tryb zwalniania pracowników </w:t>
      </w:r>
    </w:p>
    <w:p w14:paraId="1D6DBD67" w14:textId="77777777" w:rsidR="00705513" w:rsidRPr="00705513" w:rsidRDefault="00705513" w:rsidP="00705513">
      <w:pPr>
        <w:pStyle w:val="Akapitzlist"/>
        <w:widowControl/>
        <w:numPr>
          <w:ilvl w:val="0"/>
          <w:numId w:val="28"/>
        </w:numPr>
        <w:adjustRightInd w:val="0"/>
        <w:spacing w:line="360" w:lineRule="auto"/>
        <w:contextualSpacing/>
        <w:jc w:val="both"/>
        <w:rPr>
          <w:rFonts w:eastAsiaTheme="minorHAnsi"/>
        </w:rPr>
      </w:pPr>
      <w:r w:rsidRPr="00705513">
        <w:rPr>
          <w:rFonts w:eastAsiaTheme="minorHAnsi"/>
        </w:rPr>
        <w:t>prawa i obowiązki pracowników</w:t>
      </w:r>
      <w:r w:rsidRPr="00705513">
        <w:rPr>
          <w:rFonts w:eastAsiaTheme="minorHAnsi"/>
          <w:b/>
          <w:bCs/>
        </w:rPr>
        <w:t xml:space="preserve">. </w:t>
      </w:r>
    </w:p>
    <w:p w14:paraId="1607D7F6" w14:textId="77777777" w:rsidR="00705513" w:rsidRPr="00705513" w:rsidRDefault="00705513" w:rsidP="00705513">
      <w:pPr>
        <w:adjustRightInd w:val="0"/>
        <w:spacing w:line="360" w:lineRule="auto"/>
        <w:jc w:val="both"/>
        <w:rPr>
          <w:rFonts w:eastAsiaTheme="minorHAnsi"/>
        </w:rPr>
      </w:pPr>
    </w:p>
    <w:p w14:paraId="45F4AD0B" w14:textId="77777777" w:rsidR="00705513" w:rsidRPr="00705513" w:rsidRDefault="00705513" w:rsidP="00705513">
      <w:pPr>
        <w:adjustRightInd w:val="0"/>
        <w:spacing w:line="360" w:lineRule="auto"/>
        <w:jc w:val="both"/>
        <w:rPr>
          <w:rFonts w:eastAsiaTheme="minorHAnsi"/>
        </w:rPr>
      </w:pPr>
      <w:r w:rsidRPr="00705513">
        <w:rPr>
          <w:rFonts w:eastAsiaTheme="minorHAnsi"/>
          <w:b/>
          <w:bCs/>
        </w:rPr>
        <w:t>4. SYSTEM FINANSOWO-KSIEGOWY</w:t>
      </w:r>
      <w:r w:rsidRPr="00705513">
        <w:rPr>
          <w:rFonts w:eastAsiaTheme="minorHAnsi"/>
        </w:rPr>
        <w:t xml:space="preserve">: </w:t>
      </w:r>
    </w:p>
    <w:p w14:paraId="569F4D12" w14:textId="77777777" w:rsidR="00705513" w:rsidRPr="00705513" w:rsidRDefault="00705513" w:rsidP="00705513">
      <w:pPr>
        <w:pStyle w:val="Akapitzlist"/>
        <w:widowControl/>
        <w:numPr>
          <w:ilvl w:val="0"/>
          <w:numId w:val="29"/>
        </w:numPr>
        <w:adjustRightInd w:val="0"/>
        <w:spacing w:line="360" w:lineRule="auto"/>
        <w:contextualSpacing/>
        <w:jc w:val="both"/>
        <w:rPr>
          <w:rFonts w:eastAsiaTheme="minorHAnsi"/>
        </w:rPr>
      </w:pPr>
      <w:r w:rsidRPr="00705513">
        <w:rPr>
          <w:rFonts w:eastAsiaTheme="minorHAnsi"/>
        </w:rPr>
        <w:t xml:space="preserve">zakładany plan kont sfery budżetowej </w:t>
      </w:r>
    </w:p>
    <w:p w14:paraId="385C8FB8" w14:textId="77777777" w:rsidR="00705513" w:rsidRPr="00705513" w:rsidRDefault="00705513" w:rsidP="00705513">
      <w:pPr>
        <w:pStyle w:val="Akapitzlist"/>
        <w:widowControl/>
        <w:numPr>
          <w:ilvl w:val="0"/>
          <w:numId w:val="29"/>
        </w:numPr>
        <w:adjustRightInd w:val="0"/>
        <w:spacing w:line="360" w:lineRule="auto"/>
        <w:contextualSpacing/>
        <w:jc w:val="both"/>
        <w:rPr>
          <w:rFonts w:eastAsiaTheme="minorHAnsi"/>
        </w:rPr>
      </w:pPr>
      <w:r w:rsidRPr="00705513">
        <w:rPr>
          <w:rFonts w:eastAsiaTheme="minorHAnsi"/>
        </w:rPr>
        <w:t xml:space="preserve">zasady organizacji i prowadzenia rachunkowości budżetowej </w:t>
      </w:r>
    </w:p>
    <w:p w14:paraId="52025A10" w14:textId="77777777" w:rsidR="00705513" w:rsidRPr="00705513" w:rsidRDefault="00705513" w:rsidP="00705513">
      <w:pPr>
        <w:pStyle w:val="Akapitzlist"/>
        <w:widowControl/>
        <w:numPr>
          <w:ilvl w:val="0"/>
          <w:numId w:val="29"/>
        </w:numPr>
        <w:adjustRightInd w:val="0"/>
        <w:spacing w:line="360" w:lineRule="auto"/>
        <w:contextualSpacing/>
        <w:jc w:val="both"/>
        <w:rPr>
          <w:rFonts w:eastAsiaTheme="minorHAnsi"/>
        </w:rPr>
      </w:pPr>
      <w:r w:rsidRPr="00705513">
        <w:rPr>
          <w:rFonts w:eastAsiaTheme="minorHAnsi"/>
        </w:rPr>
        <w:t xml:space="preserve">struktura budżetu </w:t>
      </w:r>
    </w:p>
    <w:p w14:paraId="3F45F7F2" w14:textId="77777777" w:rsidR="00705513" w:rsidRPr="00705513" w:rsidRDefault="00705513" w:rsidP="00705513">
      <w:pPr>
        <w:pStyle w:val="Akapitzlist"/>
        <w:widowControl/>
        <w:numPr>
          <w:ilvl w:val="0"/>
          <w:numId w:val="29"/>
        </w:numPr>
        <w:adjustRightInd w:val="0"/>
        <w:spacing w:line="360" w:lineRule="auto"/>
        <w:contextualSpacing/>
        <w:jc w:val="both"/>
        <w:rPr>
          <w:rFonts w:eastAsiaTheme="minorHAnsi"/>
        </w:rPr>
      </w:pPr>
      <w:r w:rsidRPr="00705513">
        <w:rPr>
          <w:rFonts w:eastAsiaTheme="minorHAnsi"/>
        </w:rPr>
        <w:t xml:space="preserve">dysponenci środków budżetowych </w:t>
      </w:r>
    </w:p>
    <w:p w14:paraId="7A45DA79" w14:textId="77777777" w:rsidR="00705513" w:rsidRPr="00705513" w:rsidRDefault="00705513" w:rsidP="00705513">
      <w:pPr>
        <w:pStyle w:val="Akapitzlist"/>
        <w:widowControl/>
        <w:numPr>
          <w:ilvl w:val="0"/>
          <w:numId w:val="29"/>
        </w:numPr>
        <w:adjustRightInd w:val="0"/>
        <w:spacing w:line="360" w:lineRule="auto"/>
        <w:contextualSpacing/>
        <w:jc w:val="both"/>
        <w:rPr>
          <w:rFonts w:eastAsiaTheme="minorHAnsi"/>
        </w:rPr>
      </w:pPr>
      <w:r w:rsidRPr="00705513">
        <w:rPr>
          <w:rFonts w:eastAsiaTheme="minorHAnsi"/>
        </w:rPr>
        <w:t xml:space="preserve">obsługa bankowa budżetów gmin i powiatów </w:t>
      </w:r>
    </w:p>
    <w:p w14:paraId="64DB52CF" w14:textId="77777777" w:rsidR="00705513" w:rsidRPr="00705513" w:rsidRDefault="00705513" w:rsidP="00705513">
      <w:pPr>
        <w:pStyle w:val="Akapitzlist"/>
        <w:widowControl/>
        <w:numPr>
          <w:ilvl w:val="0"/>
          <w:numId w:val="29"/>
        </w:numPr>
        <w:adjustRightInd w:val="0"/>
        <w:spacing w:line="360" w:lineRule="auto"/>
        <w:contextualSpacing/>
        <w:jc w:val="both"/>
        <w:rPr>
          <w:rFonts w:eastAsiaTheme="minorHAnsi"/>
        </w:rPr>
      </w:pPr>
      <w:r w:rsidRPr="00705513">
        <w:rPr>
          <w:rFonts w:eastAsiaTheme="minorHAnsi"/>
        </w:rPr>
        <w:t xml:space="preserve">klasyfikacja budżetowa </w:t>
      </w:r>
    </w:p>
    <w:p w14:paraId="4D04BCF8" w14:textId="77777777" w:rsidR="00705513" w:rsidRPr="00705513" w:rsidRDefault="00705513" w:rsidP="00705513">
      <w:pPr>
        <w:pStyle w:val="Akapitzlist"/>
        <w:widowControl/>
        <w:numPr>
          <w:ilvl w:val="0"/>
          <w:numId w:val="29"/>
        </w:numPr>
        <w:adjustRightInd w:val="0"/>
        <w:spacing w:line="360" w:lineRule="auto"/>
        <w:contextualSpacing/>
        <w:jc w:val="both"/>
        <w:rPr>
          <w:rFonts w:eastAsiaTheme="minorHAnsi"/>
        </w:rPr>
      </w:pPr>
      <w:r w:rsidRPr="00705513">
        <w:rPr>
          <w:rFonts w:eastAsiaTheme="minorHAnsi"/>
        </w:rPr>
        <w:t xml:space="preserve">zasady gospodarki finansowej środków specjalnych jednostek budżetowych </w:t>
      </w:r>
    </w:p>
    <w:p w14:paraId="49D253E7" w14:textId="77777777" w:rsidR="00705513" w:rsidRPr="00705513" w:rsidRDefault="00705513" w:rsidP="00705513">
      <w:pPr>
        <w:pStyle w:val="Akapitzlist"/>
        <w:widowControl/>
        <w:numPr>
          <w:ilvl w:val="0"/>
          <w:numId w:val="29"/>
        </w:numPr>
        <w:adjustRightInd w:val="0"/>
        <w:spacing w:line="360" w:lineRule="auto"/>
        <w:contextualSpacing/>
        <w:jc w:val="both"/>
        <w:rPr>
          <w:rFonts w:eastAsiaTheme="minorHAnsi"/>
        </w:rPr>
      </w:pPr>
      <w:r w:rsidRPr="00705513">
        <w:rPr>
          <w:rFonts w:eastAsiaTheme="minorHAnsi"/>
        </w:rPr>
        <w:t xml:space="preserve">zasady gospodarki finansowej gospodarstw pomocniczych </w:t>
      </w:r>
    </w:p>
    <w:p w14:paraId="24E9AEA5" w14:textId="77777777" w:rsidR="00705513" w:rsidRPr="00705513" w:rsidRDefault="00705513" w:rsidP="00705513">
      <w:pPr>
        <w:pStyle w:val="Akapitzlist"/>
        <w:widowControl/>
        <w:numPr>
          <w:ilvl w:val="0"/>
          <w:numId w:val="29"/>
        </w:numPr>
        <w:adjustRightInd w:val="0"/>
        <w:spacing w:line="360" w:lineRule="auto"/>
        <w:contextualSpacing/>
        <w:jc w:val="both"/>
        <w:rPr>
          <w:rFonts w:eastAsiaTheme="minorHAnsi"/>
        </w:rPr>
      </w:pPr>
      <w:r w:rsidRPr="00705513">
        <w:rPr>
          <w:rFonts w:eastAsiaTheme="minorHAnsi"/>
        </w:rPr>
        <w:t xml:space="preserve">pojęcie, rodzaje i dokumentacja dochodów i wydatków budżetowych </w:t>
      </w:r>
    </w:p>
    <w:p w14:paraId="33DDAEBB" w14:textId="77777777" w:rsidR="00705513" w:rsidRPr="00705513" w:rsidRDefault="00705513" w:rsidP="00705513">
      <w:pPr>
        <w:pStyle w:val="Akapitzlist"/>
        <w:widowControl/>
        <w:numPr>
          <w:ilvl w:val="0"/>
          <w:numId w:val="29"/>
        </w:numPr>
        <w:adjustRightInd w:val="0"/>
        <w:spacing w:line="360" w:lineRule="auto"/>
        <w:contextualSpacing/>
        <w:jc w:val="both"/>
        <w:rPr>
          <w:rFonts w:eastAsiaTheme="minorHAnsi"/>
        </w:rPr>
      </w:pPr>
      <w:r w:rsidRPr="00705513">
        <w:rPr>
          <w:rFonts w:eastAsiaTheme="minorHAnsi"/>
        </w:rPr>
        <w:t xml:space="preserve">ewidencja dochodów, wydatków i kosztów budżetowych </w:t>
      </w:r>
    </w:p>
    <w:p w14:paraId="5A851E03" w14:textId="77777777" w:rsidR="00705513" w:rsidRPr="00705513" w:rsidRDefault="00705513" w:rsidP="00705513">
      <w:pPr>
        <w:pStyle w:val="Akapitzlist"/>
        <w:widowControl/>
        <w:numPr>
          <w:ilvl w:val="0"/>
          <w:numId w:val="29"/>
        </w:numPr>
        <w:adjustRightInd w:val="0"/>
        <w:spacing w:line="360" w:lineRule="auto"/>
        <w:contextualSpacing/>
        <w:jc w:val="both"/>
      </w:pPr>
      <w:r w:rsidRPr="00705513">
        <w:t xml:space="preserve">rodzaje dokumentów, system ich tworzenia, przyjmowania i kontroli </w:t>
      </w:r>
    </w:p>
    <w:p w14:paraId="3FDD5060" w14:textId="77777777" w:rsidR="00705513" w:rsidRPr="00705513" w:rsidRDefault="00705513" w:rsidP="00705513">
      <w:pPr>
        <w:pStyle w:val="Akapitzlist"/>
        <w:widowControl/>
        <w:numPr>
          <w:ilvl w:val="0"/>
          <w:numId w:val="29"/>
        </w:numPr>
        <w:adjustRightInd w:val="0"/>
        <w:spacing w:line="360" w:lineRule="auto"/>
        <w:contextualSpacing/>
        <w:jc w:val="both"/>
      </w:pPr>
      <w:r w:rsidRPr="00705513">
        <w:t xml:space="preserve"> formy i metody ewidencji księgowej stosowane w firmie </w:t>
      </w:r>
    </w:p>
    <w:p w14:paraId="2861534F" w14:textId="77777777" w:rsidR="00705513" w:rsidRPr="00705513" w:rsidRDefault="00705513" w:rsidP="00705513">
      <w:pPr>
        <w:pStyle w:val="Akapitzlist"/>
        <w:widowControl/>
        <w:numPr>
          <w:ilvl w:val="0"/>
          <w:numId w:val="29"/>
        </w:numPr>
        <w:adjustRightInd w:val="0"/>
        <w:spacing w:line="360" w:lineRule="auto"/>
        <w:contextualSpacing/>
        <w:jc w:val="both"/>
      </w:pPr>
      <w:r w:rsidRPr="00705513">
        <w:t xml:space="preserve">zasady, formy i metody rozliczeń wewnętrznych </w:t>
      </w:r>
    </w:p>
    <w:p w14:paraId="38C5CEC6" w14:textId="77777777" w:rsidR="00705513" w:rsidRPr="00705513" w:rsidRDefault="00705513" w:rsidP="00705513">
      <w:pPr>
        <w:pStyle w:val="Akapitzlist"/>
        <w:widowControl/>
        <w:numPr>
          <w:ilvl w:val="0"/>
          <w:numId w:val="29"/>
        </w:numPr>
        <w:adjustRightInd w:val="0"/>
        <w:spacing w:line="360" w:lineRule="auto"/>
        <w:contextualSpacing/>
        <w:jc w:val="both"/>
      </w:pPr>
      <w:r w:rsidRPr="00705513">
        <w:t xml:space="preserve">zasady, formy i metody rozliczeń zewnętrznych </w:t>
      </w:r>
    </w:p>
    <w:p w14:paraId="179A49F0" w14:textId="77777777" w:rsidR="00705513" w:rsidRPr="00705513" w:rsidRDefault="00705513" w:rsidP="00705513">
      <w:pPr>
        <w:adjustRightInd w:val="0"/>
        <w:spacing w:line="360" w:lineRule="auto"/>
        <w:jc w:val="both"/>
        <w:rPr>
          <w:rFonts w:eastAsiaTheme="minorHAnsi"/>
          <w:b/>
          <w:bCs/>
        </w:rPr>
      </w:pPr>
    </w:p>
    <w:p w14:paraId="15134505" w14:textId="77777777" w:rsidR="00705513" w:rsidRPr="00705513" w:rsidRDefault="00705513" w:rsidP="00705513">
      <w:pPr>
        <w:adjustRightInd w:val="0"/>
        <w:spacing w:line="360" w:lineRule="auto"/>
        <w:jc w:val="both"/>
        <w:rPr>
          <w:rFonts w:eastAsiaTheme="minorHAnsi"/>
        </w:rPr>
      </w:pPr>
      <w:r w:rsidRPr="00705513">
        <w:rPr>
          <w:rFonts w:eastAsiaTheme="minorHAnsi"/>
          <w:b/>
          <w:bCs/>
        </w:rPr>
        <w:t xml:space="preserve">5. PLANOWANIE I ANALIZA W URZĘDZIE, BIURZE, PRZEDSIĘBIORSTWIE </w:t>
      </w:r>
      <w:r w:rsidRPr="00705513">
        <w:rPr>
          <w:rFonts w:eastAsiaTheme="minorHAnsi"/>
        </w:rPr>
        <w:t xml:space="preserve">: </w:t>
      </w:r>
    </w:p>
    <w:p w14:paraId="1F4B9993" w14:textId="77777777" w:rsidR="00705513" w:rsidRPr="00705513" w:rsidRDefault="00705513" w:rsidP="00705513">
      <w:pPr>
        <w:pStyle w:val="Akapitzlist"/>
        <w:widowControl/>
        <w:numPr>
          <w:ilvl w:val="0"/>
          <w:numId w:val="30"/>
        </w:numPr>
        <w:adjustRightInd w:val="0"/>
        <w:spacing w:line="360" w:lineRule="auto"/>
        <w:contextualSpacing/>
        <w:jc w:val="both"/>
        <w:rPr>
          <w:rFonts w:eastAsiaTheme="minorHAnsi"/>
        </w:rPr>
      </w:pPr>
      <w:r w:rsidRPr="00705513">
        <w:rPr>
          <w:rFonts w:eastAsiaTheme="minorHAnsi"/>
        </w:rPr>
        <w:t xml:space="preserve">źródła informacji stanowiące podstawę planowania </w:t>
      </w:r>
    </w:p>
    <w:p w14:paraId="324F5E31" w14:textId="77777777" w:rsidR="00705513" w:rsidRPr="00705513" w:rsidRDefault="00705513" w:rsidP="00705513">
      <w:pPr>
        <w:pStyle w:val="Akapitzlist"/>
        <w:widowControl/>
        <w:numPr>
          <w:ilvl w:val="0"/>
          <w:numId w:val="30"/>
        </w:numPr>
        <w:adjustRightInd w:val="0"/>
        <w:spacing w:line="360" w:lineRule="auto"/>
        <w:contextualSpacing/>
        <w:jc w:val="both"/>
        <w:rPr>
          <w:rFonts w:eastAsiaTheme="minorHAnsi"/>
        </w:rPr>
      </w:pPr>
      <w:r w:rsidRPr="00705513">
        <w:rPr>
          <w:rFonts w:eastAsiaTheme="minorHAnsi"/>
        </w:rPr>
        <w:t xml:space="preserve">metody planowania dochodów i wydatków jednostek budżetowych </w:t>
      </w:r>
    </w:p>
    <w:p w14:paraId="29DD43B6" w14:textId="77777777" w:rsidR="00705513" w:rsidRPr="00705513" w:rsidRDefault="00705513" w:rsidP="00705513">
      <w:pPr>
        <w:pStyle w:val="Akapitzlist"/>
        <w:widowControl/>
        <w:numPr>
          <w:ilvl w:val="0"/>
          <w:numId w:val="30"/>
        </w:numPr>
        <w:adjustRightInd w:val="0"/>
        <w:spacing w:line="360" w:lineRule="auto"/>
        <w:contextualSpacing/>
        <w:jc w:val="both"/>
        <w:rPr>
          <w:rFonts w:eastAsiaTheme="minorHAnsi"/>
        </w:rPr>
      </w:pPr>
      <w:r w:rsidRPr="00705513">
        <w:rPr>
          <w:rFonts w:eastAsiaTheme="minorHAnsi"/>
        </w:rPr>
        <w:t xml:space="preserve">plan dochodów i wydatków budżetowych </w:t>
      </w:r>
    </w:p>
    <w:p w14:paraId="287B62A7" w14:textId="77777777" w:rsidR="00705513" w:rsidRPr="00705513" w:rsidRDefault="00705513" w:rsidP="00705513">
      <w:pPr>
        <w:pStyle w:val="Akapitzlist"/>
        <w:widowControl/>
        <w:numPr>
          <w:ilvl w:val="0"/>
          <w:numId w:val="30"/>
        </w:numPr>
        <w:adjustRightInd w:val="0"/>
        <w:spacing w:line="360" w:lineRule="auto"/>
        <w:contextualSpacing/>
        <w:jc w:val="both"/>
        <w:rPr>
          <w:rFonts w:eastAsiaTheme="minorHAnsi"/>
        </w:rPr>
      </w:pPr>
      <w:r w:rsidRPr="00705513">
        <w:rPr>
          <w:rFonts w:eastAsiaTheme="minorHAnsi"/>
        </w:rPr>
        <w:t xml:space="preserve">planowanie operatywne i strategiczne </w:t>
      </w:r>
    </w:p>
    <w:p w14:paraId="208469BA" w14:textId="655D2400" w:rsidR="00705513" w:rsidRPr="00705513" w:rsidRDefault="00705513" w:rsidP="00705513">
      <w:pPr>
        <w:pStyle w:val="Akapitzlist"/>
        <w:widowControl/>
        <w:numPr>
          <w:ilvl w:val="0"/>
          <w:numId w:val="30"/>
        </w:numPr>
        <w:adjustRightInd w:val="0"/>
        <w:spacing w:line="360" w:lineRule="auto"/>
        <w:contextualSpacing/>
        <w:jc w:val="both"/>
        <w:rPr>
          <w:rFonts w:eastAsiaTheme="minorHAnsi"/>
        </w:rPr>
      </w:pPr>
      <w:r w:rsidRPr="00705513">
        <w:rPr>
          <w:rFonts w:eastAsiaTheme="minorHAnsi"/>
        </w:rPr>
        <w:t>źródła informacji stanowiące podstawę analizy w urzędzie,</w:t>
      </w:r>
      <w:r>
        <w:rPr>
          <w:rFonts w:eastAsiaTheme="minorHAnsi"/>
        </w:rPr>
        <w:t xml:space="preserve"> </w:t>
      </w:r>
      <w:r w:rsidRPr="00705513">
        <w:rPr>
          <w:rFonts w:eastAsiaTheme="minorHAnsi"/>
        </w:rPr>
        <w:t>biurze,</w:t>
      </w:r>
      <w:r>
        <w:rPr>
          <w:rFonts w:eastAsiaTheme="minorHAnsi"/>
        </w:rPr>
        <w:t xml:space="preserve"> </w:t>
      </w:r>
      <w:r w:rsidRPr="00705513">
        <w:rPr>
          <w:rFonts w:eastAsiaTheme="minorHAnsi"/>
        </w:rPr>
        <w:t>przedsiębiorstwie</w:t>
      </w:r>
    </w:p>
    <w:p w14:paraId="12D8BBDF" w14:textId="413B049E" w:rsidR="00705513" w:rsidRPr="00705513" w:rsidRDefault="00705513" w:rsidP="00705513">
      <w:pPr>
        <w:pStyle w:val="Akapitzlist"/>
        <w:widowControl/>
        <w:numPr>
          <w:ilvl w:val="0"/>
          <w:numId w:val="30"/>
        </w:numPr>
        <w:adjustRightInd w:val="0"/>
        <w:spacing w:line="360" w:lineRule="auto"/>
        <w:contextualSpacing/>
        <w:jc w:val="both"/>
        <w:rPr>
          <w:rFonts w:eastAsiaTheme="minorHAnsi"/>
        </w:rPr>
      </w:pPr>
      <w:r w:rsidRPr="00705513">
        <w:rPr>
          <w:rFonts w:eastAsiaTheme="minorHAnsi"/>
        </w:rPr>
        <w:t>tryb, rodzaje, metody i organizacja analizy w urzędzie , biurze,</w:t>
      </w:r>
      <w:r>
        <w:rPr>
          <w:rFonts w:eastAsiaTheme="minorHAnsi"/>
        </w:rPr>
        <w:t xml:space="preserve"> </w:t>
      </w:r>
      <w:r w:rsidRPr="00705513">
        <w:rPr>
          <w:rFonts w:eastAsiaTheme="minorHAnsi"/>
        </w:rPr>
        <w:t>przedsiębiorstwie</w:t>
      </w:r>
    </w:p>
    <w:p w14:paraId="1FAC0F70" w14:textId="28B7C472" w:rsidR="00705513" w:rsidRPr="00705513" w:rsidRDefault="00705513" w:rsidP="00705513">
      <w:pPr>
        <w:pStyle w:val="Akapitzlist"/>
        <w:widowControl/>
        <w:numPr>
          <w:ilvl w:val="0"/>
          <w:numId w:val="30"/>
        </w:numPr>
        <w:adjustRightInd w:val="0"/>
        <w:spacing w:line="360" w:lineRule="auto"/>
        <w:contextualSpacing/>
        <w:jc w:val="both"/>
        <w:rPr>
          <w:rFonts w:eastAsiaTheme="minorHAnsi"/>
        </w:rPr>
      </w:pPr>
      <w:r w:rsidRPr="00705513">
        <w:rPr>
          <w:rFonts w:eastAsiaTheme="minorHAnsi"/>
        </w:rPr>
        <w:t>wykorzystanie planowania i analizy w kierowaniu urzędem,</w:t>
      </w:r>
      <w:r>
        <w:rPr>
          <w:rFonts w:eastAsiaTheme="minorHAnsi"/>
        </w:rPr>
        <w:t xml:space="preserve"> </w:t>
      </w:r>
      <w:r w:rsidRPr="00705513">
        <w:rPr>
          <w:rFonts w:eastAsiaTheme="minorHAnsi"/>
        </w:rPr>
        <w:t>biurem,</w:t>
      </w:r>
      <w:r>
        <w:rPr>
          <w:rFonts w:eastAsiaTheme="minorHAnsi"/>
        </w:rPr>
        <w:t xml:space="preserve"> </w:t>
      </w:r>
      <w:r w:rsidRPr="00705513">
        <w:rPr>
          <w:rFonts w:eastAsiaTheme="minorHAnsi"/>
        </w:rPr>
        <w:t>przedsiębiorstwem</w:t>
      </w:r>
    </w:p>
    <w:p w14:paraId="26D902B9" w14:textId="77777777" w:rsidR="00705513" w:rsidRPr="00705513" w:rsidRDefault="00705513" w:rsidP="00705513">
      <w:pPr>
        <w:pStyle w:val="Akapitzlist"/>
        <w:adjustRightInd w:val="0"/>
        <w:spacing w:line="360" w:lineRule="auto"/>
        <w:jc w:val="both"/>
      </w:pPr>
    </w:p>
    <w:p w14:paraId="6E4A2E2C" w14:textId="77777777" w:rsidR="00705513" w:rsidRPr="00705513" w:rsidRDefault="00705513" w:rsidP="00705513">
      <w:pPr>
        <w:adjustRightInd w:val="0"/>
        <w:spacing w:line="360" w:lineRule="auto"/>
        <w:jc w:val="both"/>
        <w:rPr>
          <w:rFonts w:eastAsiaTheme="minorHAnsi"/>
        </w:rPr>
      </w:pPr>
      <w:r w:rsidRPr="00705513">
        <w:rPr>
          <w:rFonts w:eastAsiaTheme="minorHAnsi"/>
          <w:b/>
          <w:bCs/>
        </w:rPr>
        <w:t xml:space="preserve">6. ZAKOŃCZENIE PRAKTYK </w:t>
      </w:r>
      <w:r w:rsidRPr="00705513">
        <w:rPr>
          <w:rFonts w:eastAsiaTheme="minorHAnsi"/>
        </w:rPr>
        <w:t xml:space="preserve">: </w:t>
      </w:r>
    </w:p>
    <w:p w14:paraId="2EDA4C51" w14:textId="77777777" w:rsidR="00705513" w:rsidRPr="00705513" w:rsidRDefault="00705513" w:rsidP="00705513">
      <w:pPr>
        <w:spacing w:line="360" w:lineRule="auto"/>
        <w:ind w:right="23"/>
        <w:jc w:val="both"/>
      </w:pPr>
      <w:r w:rsidRPr="00705513">
        <w:tab/>
        <w:t xml:space="preserve">Nad przebiegiem praktyki zawodowej i jej realizacją czuwa opiekun praktyki. Organizujący praktykę zakład wystawia słuchaczowi zaświadczenie potwierdzające odbycie praktyki wraz z  uzyskaną oceną. Ocenę osiągnięć słuchacza należy przeprowadzać systematycznie, zgodnie z przyjętymi wcześniej kryteriami, znanymi słuchaczom zgodnie </w:t>
      </w:r>
      <w:r w:rsidRPr="00705513">
        <w:br/>
        <w:t>ze statutem szkoły. Oceny umiejętności opanowanych przez słuchaczy podczas praktyki dokonuje opiekun praktyki na podstawie obserwacji sposobu wykonywania zadań, czynności, poleceń oraz sposobu prowadzenia dzienniczka praktyk.</w:t>
      </w:r>
      <w:r w:rsidRPr="00705513">
        <w:tab/>
        <w:t>W czasie praktyki słuchacz ma obowiązek prowadzić dzienniczek praktyki, w którym powinien zapisywać informacje dotyczące stanowiska pracy praktykanta, zakresu wykonywanych czynności, godzin praktyki oraz własne wnioski. Zapisy w dzienniczku praktyk powinny być potwierdzone podpisem i pieczątką osoby odpowiedzialnej za realizację programu praktyk lub pracownika, który nadzorował w danym dniu słuchacza.</w:t>
      </w:r>
    </w:p>
    <w:p w14:paraId="4481BC66" w14:textId="77777777" w:rsidR="00705513" w:rsidRDefault="00705513" w:rsidP="00705513">
      <w:pPr>
        <w:adjustRightInd w:val="0"/>
        <w:spacing w:line="360" w:lineRule="auto"/>
        <w:jc w:val="both"/>
        <w:rPr>
          <w:rFonts w:eastAsiaTheme="minorHAnsi"/>
          <w:b/>
          <w:bCs/>
        </w:rPr>
      </w:pPr>
    </w:p>
    <w:p w14:paraId="07AE7C7F" w14:textId="2CF81671" w:rsidR="00705513" w:rsidRPr="00705513" w:rsidRDefault="00705513" w:rsidP="00705513">
      <w:pPr>
        <w:adjustRightInd w:val="0"/>
        <w:spacing w:line="360" w:lineRule="auto"/>
        <w:jc w:val="both"/>
        <w:rPr>
          <w:rFonts w:eastAsiaTheme="minorHAnsi"/>
          <w:b/>
          <w:bCs/>
        </w:rPr>
      </w:pPr>
      <w:bookmarkStart w:id="0" w:name="_GoBack"/>
      <w:bookmarkEnd w:id="0"/>
      <w:r w:rsidRPr="00705513">
        <w:rPr>
          <w:rFonts w:eastAsiaTheme="minorHAnsi"/>
          <w:b/>
          <w:bCs/>
        </w:rPr>
        <w:t xml:space="preserve">UWAGI  O REALIZACJI: </w:t>
      </w:r>
    </w:p>
    <w:p w14:paraId="4BEAC909" w14:textId="77777777" w:rsidR="00705513" w:rsidRPr="00705513" w:rsidRDefault="00705513" w:rsidP="00705513">
      <w:pPr>
        <w:adjustRightInd w:val="0"/>
        <w:spacing w:line="360" w:lineRule="auto"/>
        <w:jc w:val="both"/>
        <w:rPr>
          <w:rFonts w:eastAsiaTheme="minorHAnsi"/>
        </w:rPr>
      </w:pPr>
      <w:r w:rsidRPr="00705513">
        <w:rPr>
          <w:rFonts w:eastAsiaTheme="minorHAnsi"/>
        </w:rPr>
        <w:t xml:space="preserve">W trakcie praktyki zawodowej słuchacz powinien ukształtować praktyczne umiejętności określone w podstawie programowej. Realizacja tego zadania będzie możliwa, jeżeli podczas praktyk słuchacz będzie: </w:t>
      </w:r>
    </w:p>
    <w:p w14:paraId="092F4141" w14:textId="77777777" w:rsidR="00705513" w:rsidRPr="00705513" w:rsidRDefault="00705513" w:rsidP="00705513">
      <w:pPr>
        <w:adjustRightInd w:val="0"/>
        <w:spacing w:line="360" w:lineRule="auto"/>
        <w:jc w:val="both"/>
        <w:rPr>
          <w:rFonts w:eastAsiaTheme="minorHAnsi"/>
        </w:rPr>
      </w:pPr>
      <w:r w:rsidRPr="00705513">
        <w:rPr>
          <w:rFonts w:eastAsiaTheme="minorHAnsi"/>
        </w:rPr>
        <w:t xml:space="preserve">- zapoznany z organizacją i podstawową działalnością organu administracji, w którym odbywa praktykę, </w:t>
      </w:r>
    </w:p>
    <w:p w14:paraId="74E70C10" w14:textId="77777777" w:rsidR="00705513" w:rsidRPr="00705513" w:rsidRDefault="00705513" w:rsidP="00705513">
      <w:pPr>
        <w:adjustRightInd w:val="0"/>
        <w:spacing w:line="360" w:lineRule="auto"/>
        <w:jc w:val="both"/>
        <w:rPr>
          <w:rFonts w:eastAsiaTheme="minorHAnsi"/>
        </w:rPr>
      </w:pPr>
      <w:r w:rsidRPr="00705513">
        <w:rPr>
          <w:rFonts w:eastAsiaTheme="minorHAnsi"/>
        </w:rPr>
        <w:t xml:space="preserve">- uczestniczył w obsłudze interesantów, </w:t>
      </w:r>
    </w:p>
    <w:p w14:paraId="5EC6BD84" w14:textId="77777777" w:rsidR="00705513" w:rsidRPr="00705513" w:rsidRDefault="00705513" w:rsidP="00705513">
      <w:pPr>
        <w:adjustRightInd w:val="0"/>
        <w:spacing w:line="360" w:lineRule="auto"/>
        <w:jc w:val="both"/>
        <w:rPr>
          <w:rFonts w:eastAsiaTheme="minorHAnsi"/>
        </w:rPr>
      </w:pPr>
      <w:r w:rsidRPr="00705513">
        <w:rPr>
          <w:rFonts w:eastAsiaTheme="minorHAnsi"/>
        </w:rPr>
        <w:t xml:space="preserve">- sporządzał korespondencję przy pomocy technicznych urządzeń biurowych, </w:t>
      </w:r>
    </w:p>
    <w:p w14:paraId="09616CF7" w14:textId="77777777" w:rsidR="00705513" w:rsidRPr="00705513" w:rsidRDefault="00705513" w:rsidP="00705513">
      <w:pPr>
        <w:adjustRightInd w:val="0"/>
        <w:spacing w:line="360" w:lineRule="auto"/>
        <w:jc w:val="both"/>
        <w:rPr>
          <w:rFonts w:eastAsiaTheme="minorHAnsi"/>
        </w:rPr>
      </w:pPr>
      <w:r w:rsidRPr="00705513">
        <w:rPr>
          <w:rFonts w:eastAsiaTheme="minorHAnsi"/>
        </w:rPr>
        <w:t xml:space="preserve">- współuczestniczył w procesie organizacji zarządzania, </w:t>
      </w:r>
    </w:p>
    <w:p w14:paraId="799DE471" w14:textId="77777777" w:rsidR="00705513" w:rsidRPr="00705513" w:rsidRDefault="00705513" w:rsidP="00705513">
      <w:pPr>
        <w:adjustRightInd w:val="0"/>
        <w:spacing w:line="360" w:lineRule="auto"/>
        <w:jc w:val="both"/>
        <w:rPr>
          <w:rFonts w:eastAsiaTheme="minorHAnsi"/>
        </w:rPr>
      </w:pPr>
      <w:r w:rsidRPr="00705513">
        <w:rPr>
          <w:rFonts w:eastAsiaTheme="minorHAnsi"/>
        </w:rPr>
        <w:t xml:space="preserve">- sporządzał projekty dokumentacji, np. zaświadczeń, decyzji, postanowień, </w:t>
      </w:r>
    </w:p>
    <w:p w14:paraId="3951C367" w14:textId="77777777" w:rsidR="00705513" w:rsidRPr="00705513" w:rsidRDefault="00705513" w:rsidP="00705513">
      <w:pPr>
        <w:adjustRightInd w:val="0"/>
        <w:spacing w:line="360" w:lineRule="auto"/>
        <w:jc w:val="both"/>
        <w:rPr>
          <w:rFonts w:eastAsiaTheme="minorHAnsi"/>
        </w:rPr>
      </w:pPr>
      <w:r w:rsidRPr="00705513">
        <w:rPr>
          <w:rFonts w:eastAsiaTheme="minorHAnsi"/>
        </w:rPr>
        <w:t xml:space="preserve">- analizował lokalizację biura, dobór i rozmieszczenie sprzętu technicznego w biurze, </w:t>
      </w:r>
    </w:p>
    <w:p w14:paraId="10C2261B" w14:textId="77777777" w:rsidR="00705513" w:rsidRPr="00705513" w:rsidRDefault="00705513" w:rsidP="00705513">
      <w:pPr>
        <w:adjustRightInd w:val="0"/>
        <w:spacing w:line="360" w:lineRule="auto"/>
        <w:jc w:val="both"/>
        <w:rPr>
          <w:rFonts w:eastAsiaTheme="minorHAnsi"/>
        </w:rPr>
      </w:pPr>
      <w:r w:rsidRPr="00705513">
        <w:rPr>
          <w:rFonts w:eastAsiaTheme="minorHAnsi"/>
        </w:rPr>
        <w:t xml:space="preserve">- obserwował proces zaopatrzenia, np. w materiały biurowe, </w:t>
      </w:r>
    </w:p>
    <w:p w14:paraId="033C8B91" w14:textId="77777777" w:rsidR="00705513" w:rsidRPr="00705513" w:rsidRDefault="00705513" w:rsidP="00705513">
      <w:pPr>
        <w:adjustRightInd w:val="0"/>
        <w:spacing w:line="360" w:lineRule="auto"/>
        <w:jc w:val="both"/>
        <w:rPr>
          <w:rFonts w:eastAsiaTheme="minorHAnsi"/>
        </w:rPr>
      </w:pPr>
      <w:r w:rsidRPr="00705513">
        <w:rPr>
          <w:rFonts w:eastAsiaTheme="minorHAnsi"/>
        </w:rPr>
        <w:t xml:space="preserve">- identyfikował potrzeby interesantów i przewidywany tryb załatwiania ich spraw. </w:t>
      </w:r>
    </w:p>
    <w:p w14:paraId="44C2DE2A" w14:textId="77777777" w:rsidR="00705513" w:rsidRPr="00705513" w:rsidRDefault="00705513" w:rsidP="00705513">
      <w:pPr>
        <w:adjustRightInd w:val="0"/>
        <w:spacing w:line="360" w:lineRule="auto"/>
        <w:jc w:val="both"/>
      </w:pPr>
      <w:r w:rsidRPr="00705513">
        <w:t xml:space="preserve">- prawidłowo segregować i archiwizować akta, </w:t>
      </w:r>
    </w:p>
    <w:p w14:paraId="02D1DCB6" w14:textId="77777777" w:rsidR="00705513" w:rsidRPr="00705513" w:rsidRDefault="00705513" w:rsidP="00705513">
      <w:pPr>
        <w:adjustRightInd w:val="0"/>
        <w:spacing w:line="360" w:lineRule="auto"/>
        <w:jc w:val="both"/>
      </w:pPr>
      <w:r w:rsidRPr="00705513">
        <w:t xml:space="preserve">-potrafił obsłużyć interesanta-bezpośrednio i pośrednio, </w:t>
      </w:r>
    </w:p>
    <w:p w14:paraId="480CE85D" w14:textId="77777777" w:rsidR="00705513" w:rsidRPr="00705513" w:rsidRDefault="00705513" w:rsidP="00705513">
      <w:pPr>
        <w:adjustRightInd w:val="0"/>
        <w:spacing w:line="360" w:lineRule="auto"/>
        <w:jc w:val="both"/>
      </w:pPr>
      <w:r w:rsidRPr="00705513">
        <w:t xml:space="preserve">- potrafi sporządzić korespondencję przy pomocy komputera, </w:t>
      </w:r>
    </w:p>
    <w:p w14:paraId="323B251C" w14:textId="77777777" w:rsidR="00705513" w:rsidRPr="00705513" w:rsidRDefault="00705513" w:rsidP="00705513">
      <w:pPr>
        <w:adjustRightInd w:val="0"/>
        <w:spacing w:line="360" w:lineRule="auto"/>
        <w:jc w:val="both"/>
      </w:pPr>
      <w:r w:rsidRPr="00705513">
        <w:t xml:space="preserve">- stosować normy etyczne i obyczajowe. </w:t>
      </w:r>
    </w:p>
    <w:p w14:paraId="4FB4546E" w14:textId="77777777" w:rsidR="00705513" w:rsidRPr="00705513" w:rsidRDefault="00705513" w:rsidP="00705513">
      <w:pPr>
        <w:adjustRightInd w:val="0"/>
        <w:spacing w:line="360" w:lineRule="auto"/>
        <w:jc w:val="both"/>
        <w:rPr>
          <w:b/>
          <w:bCs/>
          <w:color w:val="000000"/>
        </w:rPr>
      </w:pPr>
    </w:p>
    <w:sectPr w:rsidR="00705513" w:rsidRPr="00705513" w:rsidSect="00C11231">
      <w:type w:val="continuous"/>
      <w:pgSz w:w="11910" w:h="16850"/>
      <w:pgMar w:top="1080" w:right="1300" w:bottom="851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18CB43" w14:textId="77777777" w:rsidR="0063370F" w:rsidRDefault="0063370F" w:rsidP="00C11231">
      <w:r>
        <w:separator/>
      </w:r>
    </w:p>
  </w:endnote>
  <w:endnote w:type="continuationSeparator" w:id="0">
    <w:p w14:paraId="6F28E92F" w14:textId="77777777" w:rsidR="0063370F" w:rsidRDefault="0063370F" w:rsidP="00C11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A635CF" w14:textId="77777777" w:rsidR="0063370F" w:rsidRDefault="0063370F" w:rsidP="00C11231">
      <w:r>
        <w:separator/>
      </w:r>
    </w:p>
  </w:footnote>
  <w:footnote w:type="continuationSeparator" w:id="0">
    <w:p w14:paraId="4A7D9915" w14:textId="77777777" w:rsidR="0063370F" w:rsidRDefault="0063370F" w:rsidP="00C112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22D33"/>
    <w:multiLevelType w:val="hybridMultilevel"/>
    <w:tmpl w:val="5E96371E"/>
    <w:lvl w:ilvl="0" w:tplc="F7449D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872D3"/>
    <w:multiLevelType w:val="hybridMultilevel"/>
    <w:tmpl w:val="CC206D8E"/>
    <w:lvl w:ilvl="0" w:tplc="B04CDB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920B2C"/>
    <w:multiLevelType w:val="hybridMultilevel"/>
    <w:tmpl w:val="CF52111E"/>
    <w:lvl w:ilvl="0" w:tplc="151AD8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8B6607"/>
    <w:multiLevelType w:val="hybridMultilevel"/>
    <w:tmpl w:val="24DC96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E13E43"/>
    <w:multiLevelType w:val="hybridMultilevel"/>
    <w:tmpl w:val="A216C080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B21690"/>
    <w:multiLevelType w:val="hybridMultilevel"/>
    <w:tmpl w:val="B362228C"/>
    <w:lvl w:ilvl="0" w:tplc="CE5E981E">
      <w:start w:val="1"/>
      <w:numFmt w:val="upperRoman"/>
      <w:lvlText w:val="%1."/>
      <w:lvlJc w:val="left"/>
      <w:pPr>
        <w:ind w:left="862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D971F6"/>
    <w:multiLevelType w:val="hybridMultilevel"/>
    <w:tmpl w:val="550ACBC2"/>
    <w:lvl w:ilvl="0" w:tplc="B04CDB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69B4FB9"/>
    <w:multiLevelType w:val="hybridMultilevel"/>
    <w:tmpl w:val="0582C958"/>
    <w:lvl w:ilvl="0" w:tplc="DAF0D0A4">
      <w:start w:val="1"/>
      <w:numFmt w:val="lowerLetter"/>
      <w:lvlText w:val="%1)"/>
      <w:lvlJc w:val="left"/>
      <w:pPr>
        <w:ind w:left="865" w:hanging="372"/>
      </w:pPr>
      <w:rPr>
        <w:rFonts w:hint="default"/>
        <w:spacing w:val="-1"/>
        <w:w w:val="101"/>
        <w:lang w:val="pl-PL" w:eastAsia="en-US" w:bidi="ar-SA"/>
      </w:rPr>
    </w:lvl>
    <w:lvl w:ilvl="1" w:tplc="DD6E5F72">
      <w:numFmt w:val="bullet"/>
      <w:lvlText w:val="•"/>
      <w:lvlJc w:val="left"/>
      <w:pPr>
        <w:ind w:left="2000" w:hanging="372"/>
      </w:pPr>
      <w:rPr>
        <w:rFonts w:hint="default"/>
        <w:lang w:val="pl-PL" w:eastAsia="en-US" w:bidi="ar-SA"/>
      </w:rPr>
    </w:lvl>
    <w:lvl w:ilvl="2" w:tplc="283E4E24">
      <w:numFmt w:val="bullet"/>
      <w:lvlText w:val="•"/>
      <w:lvlJc w:val="left"/>
      <w:pPr>
        <w:ind w:left="2836" w:hanging="372"/>
      </w:pPr>
      <w:rPr>
        <w:rFonts w:hint="default"/>
        <w:lang w:val="pl-PL" w:eastAsia="en-US" w:bidi="ar-SA"/>
      </w:rPr>
    </w:lvl>
    <w:lvl w:ilvl="3" w:tplc="16FC42E8">
      <w:numFmt w:val="bullet"/>
      <w:lvlText w:val="•"/>
      <w:lvlJc w:val="left"/>
      <w:pPr>
        <w:ind w:left="3672" w:hanging="372"/>
      </w:pPr>
      <w:rPr>
        <w:rFonts w:hint="default"/>
        <w:lang w:val="pl-PL" w:eastAsia="en-US" w:bidi="ar-SA"/>
      </w:rPr>
    </w:lvl>
    <w:lvl w:ilvl="4" w:tplc="471ED570">
      <w:numFmt w:val="bullet"/>
      <w:lvlText w:val="•"/>
      <w:lvlJc w:val="left"/>
      <w:pPr>
        <w:ind w:left="4508" w:hanging="372"/>
      </w:pPr>
      <w:rPr>
        <w:rFonts w:hint="default"/>
        <w:lang w:val="pl-PL" w:eastAsia="en-US" w:bidi="ar-SA"/>
      </w:rPr>
    </w:lvl>
    <w:lvl w:ilvl="5" w:tplc="CB38BFF6">
      <w:numFmt w:val="bullet"/>
      <w:lvlText w:val="•"/>
      <w:lvlJc w:val="left"/>
      <w:pPr>
        <w:ind w:left="5344" w:hanging="372"/>
      </w:pPr>
      <w:rPr>
        <w:rFonts w:hint="default"/>
        <w:lang w:val="pl-PL" w:eastAsia="en-US" w:bidi="ar-SA"/>
      </w:rPr>
    </w:lvl>
    <w:lvl w:ilvl="6" w:tplc="BB228500">
      <w:numFmt w:val="bullet"/>
      <w:lvlText w:val="•"/>
      <w:lvlJc w:val="left"/>
      <w:pPr>
        <w:ind w:left="6180" w:hanging="372"/>
      </w:pPr>
      <w:rPr>
        <w:rFonts w:hint="default"/>
        <w:lang w:val="pl-PL" w:eastAsia="en-US" w:bidi="ar-SA"/>
      </w:rPr>
    </w:lvl>
    <w:lvl w:ilvl="7" w:tplc="BF243C7A">
      <w:numFmt w:val="bullet"/>
      <w:lvlText w:val="•"/>
      <w:lvlJc w:val="left"/>
      <w:pPr>
        <w:ind w:left="7016" w:hanging="372"/>
      </w:pPr>
      <w:rPr>
        <w:rFonts w:hint="default"/>
        <w:lang w:val="pl-PL" w:eastAsia="en-US" w:bidi="ar-SA"/>
      </w:rPr>
    </w:lvl>
    <w:lvl w:ilvl="8" w:tplc="8F3C685A">
      <w:numFmt w:val="bullet"/>
      <w:lvlText w:val="•"/>
      <w:lvlJc w:val="left"/>
      <w:pPr>
        <w:ind w:left="7852" w:hanging="372"/>
      </w:pPr>
      <w:rPr>
        <w:rFonts w:hint="default"/>
        <w:lang w:val="pl-PL" w:eastAsia="en-US" w:bidi="ar-SA"/>
      </w:rPr>
    </w:lvl>
  </w:abstractNum>
  <w:abstractNum w:abstractNumId="8" w15:restartNumberingAfterBreak="0">
    <w:nsid w:val="2D1B10E1"/>
    <w:multiLevelType w:val="hybridMultilevel"/>
    <w:tmpl w:val="8F5C5F30"/>
    <w:lvl w:ilvl="0" w:tplc="B04CDB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FFC1022"/>
    <w:multiLevelType w:val="hybridMultilevel"/>
    <w:tmpl w:val="5742E100"/>
    <w:lvl w:ilvl="0" w:tplc="B04CDB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2C0303C"/>
    <w:multiLevelType w:val="hybridMultilevel"/>
    <w:tmpl w:val="4FAE53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89C71BC"/>
    <w:multiLevelType w:val="hybridMultilevel"/>
    <w:tmpl w:val="2B04808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B2C34A5"/>
    <w:multiLevelType w:val="hybridMultilevel"/>
    <w:tmpl w:val="DA14B4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F65974"/>
    <w:multiLevelType w:val="hybridMultilevel"/>
    <w:tmpl w:val="FF8AD94C"/>
    <w:lvl w:ilvl="0" w:tplc="B04CDB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7293053"/>
    <w:multiLevelType w:val="hybridMultilevel"/>
    <w:tmpl w:val="55C02356"/>
    <w:lvl w:ilvl="0" w:tplc="3BB26EA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C92387D"/>
    <w:multiLevelType w:val="hybridMultilevel"/>
    <w:tmpl w:val="96A270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295530C"/>
    <w:multiLevelType w:val="hybridMultilevel"/>
    <w:tmpl w:val="8FAEAE76"/>
    <w:lvl w:ilvl="0" w:tplc="04150005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7" w15:restartNumberingAfterBreak="0">
    <w:nsid w:val="53D7190B"/>
    <w:multiLevelType w:val="hybridMultilevel"/>
    <w:tmpl w:val="F88A881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488312E"/>
    <w:multiLevelType w:val="hybridMultilevel"/>
    <w:tmpl w:val="D4EC0FAA"/>
    <w:lvl w:ilvl="0" w:tplc="B04CDB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3452C78"/>
    <w:multiLevelType w:val="hybridMultilevel"/>
    <w:tmpl w:val="A15A6852"/>
    <w:lvl w:ilvl="0" w:tplc="CE5E981E">
      <w:start w:val="1"/>
      <w:numFmt w:val="upperRoman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2B58EC"/>
    <w:multiLevelType w:val="hybridMultilevel"/>
    <w:tmpl w:val="419A29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6CA200E"/>
    <w:multiLevelType w:val="hybridMultilevel"/>
    <w:tmpl w:val="348AE5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6B43BC"/>
    <w:multiLevelType w:val="hybridMultilevel"/>
    <w:tmpl w:val="74FC8594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99A07BE"/>
    <w:multiLevelType w:val="hybridMultilevel"/>
    <w:tmpl w:val="658E4FC6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A743198"/>
    <w:multiLevelType w:val="hybridMultilevel"/>
    <w:tmpl w:val="AA8EA05C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A8A09B4"/>
    <w:multiLevelType w:val="hybridMultilevel"/>
    <w:tmpl w:val="013CB1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CD85856"/>
    <w:multiLevelType w:val="hybridMultilevel"/>
    <w:tmpl w:val="3A02C0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E1E122C"/>
    <w:multiLevelType w:val="hybridMultilevel"/>
    <w:tmpl w:val="377A977E"/>
    <w:lvl w:ilvl="0" w:tplc="B1FA6DA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7E44477C"/>
    <w:multiLevelType w:val="hybridMultilevel"/>
    <w:tmpl w:val="7D106A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7"/>
  </w:num>
  <w:num w:numId="3">
    <w:abstractNumId w:val="11"/>
  </w:num>
  <w:num w:numId="4">
    <w:abstractNumId w:val="17"/>
  </w:num>
  <w:num w:numId="5">
    <w:abstractNumId w:val="12"/>
  </w:num>
  <w:num w:numId="6">
    <w:abstractNumId w:val="16"/>
  </w:num>
  <w:num w:numId="7">
    <w:abstractNumId w:val="21"/>
  </w:num>
  <w:num w:numId="8">
    <w:abstractNumId w:val="27"/>
  </w:num>
  <w:num w:numId="9">
    <w:abstractNumId w:val="3"/>
  </w:num>
  <w:num w:numId="10">
    <w:abstractNumId w:val="2"/>
  </w:num>
  <w:num w:numId="11">
    <w:abstractNumId w:val="0"/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</w:num>
  <w:num w:numId="24">
    <w:abstractNumId w:val="19"/>
  </w:num>
  <w:num w:numId="2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AA7"/>
    <w:rsid w:val="00010353"/>
    <w:rsid w:val="000C3C3E"/>
    <w:rsid w:val="000C4C03"/>
    <w:rsid w:val="000E1C5A"/>
    <w:rsid w:val="0011367E"/>
    <w:rsid w:val="001F174F"/>
    <w:rsid w:val="002107AC"/>
    <w:rsid w:val="00221D99"/>
    <w:rsid w:val="002A17AC"/>
    <w:rsid w:val="002E6FFD"/>
    <w:rsid w:val="003934E8"/>
    <w:rsid w:val="003934FC"/>
    <w:rsid w:val="00430D03"/>
    <w:rsid w:val="00450F43"/>
    <w:rsid w:val="00453979"/>
    <w:rsid w:val="004728B6"/>
    <w:rsid w:val="00472CF0"/>
    <w:rsid w:val="004A354A"/>
    <w:rsid w:val="0053155B"/>
    <w:rsid w:val="00544C07"/>
    <w:rsid w:val="00554A55"/>
    <w:rsid w:val="0063370F"/>
    <w:rsid w:val="006757CB"/>
    <w:rsid w:val="00705513"/>
    <w:rsid w:val="00727A46"/>
    <w:rsid w:val="00805B3C"/>
    <w:rsid w:val="0081220B"/>
    <w:rsid w:val="00837CA9"/>
    <w:rsid w:val="00884F42"/>
    <w:rsid w:val="009638F5"/>
    <w:rsid w:val="009B5C0A"/>
    <w:rsid w:val="009E528E"/>
    <w:rsid w:val="00A25A26"/>
    <w:rsid w:val="00AE0AA7"/>
    <w:rsid w:val="00B4272F"/>
    <w:rsid w:val="00B8512A"/>
    <w:rsid w:val="00BF1820"/>
    <w:rsid w:val="00C11231"/>
    <w:rsid w:val="00C2368F"/>
    <w:rsid w:val="00C33989"/>
    <w:rsid w:val="00CA45DC"/>
    <w:rsid w:val="00CF6781"/>
    <w:rsid w:val="00CF6FDA"/>
    <w:rsid w:val="00D123A0"/>
    <w:rsid w:val="00D8234C"/>
    <w:rsid w:val="00D82E99"/>
    <w:rsid w:val="00DC69A1"/>
    <w:rsid w:val="00DD733D"/>
    <w:rsid w:val="00DE2354"/>
    <w:rsid w:val="00DE2CA1"/>
    <w:rsid w:val="00E27D21"/>
    <w:rsid w:val="00E734C5"/>
    <w:rsid w:val="00ED4DCF"/>
    <w:rsid w:val="00F0575F"/>
    <w:rsid w:val="00F45C80"/>
    <w:rsid w:val="00FD4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3F3CD4"/>
  <w15:docId w15:val="{3AB2ECF0-03A8-4510-8281-A48A08E43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b/>
      <w:bCs/>
      <w:sz w:val="16"/>
      <w:szCs w:val="16"/>
    </w:rPr>
  </w:style>
  <w:style w:type="paragraph" w:styleId="Akapitzlist">
    <w:name w:val="List Paragraph"/>
    <w:aliases w:val="Numerowanie,List Paragraph,Kolorowa lista — akcent 11,N w prog,Obiekt,normalny tekst,Jasna siatka — akcent 31,ORE MYŚLNIKI,Średnia siatka 1 — akcent 21,Colorful List Accent 1,List Paragraph3,Akapit z listą1,Heding 2,Akapit z listą11"/>
    <w:basedOn w:val="Normalny"/>
    <w:link w:val="AkapitzlistZnak"/>
    <w:uiPriority w:val="34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C1123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11231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C1123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11231"/>
    <w:rPr>
      <w:rFonts w:ascii="Arial" w:eastAsia="Arial" w:hAnsi="Arial" w:cs="Arial"/>
      <w:lang w:val="pl-PL"/>
    </w:rPr>
  </w:style>
  <w:style w:type="character" w:customStyle="1" w:styleId="AkapitzlistZnak">
    <w:name w:val="Akapit z listą Znak"/>
    <w:aliases w:val="Numerowanie Znak,List Paragraph Znak,Kolorowa lista — akcent 11 Znak,N w prog Znak,Obiekt Znak,normalny tekst Znak,Jasna siatka — akcent 31 Znak,ORE MYŚLNIKI Znak,Średnia siatka 1 — akcent 21 Znak,Colorful List Accent 1 Znak"/>
    <w:link w:val="Akapitzlist"/>
    <w:uiPriority w:val="34"/>
    <w:qFormat/>
    <w:locked/>
    <w:rsid w:val="00884F42"/>
    <w:rPr>
      <w:rFonts w:ascii="Arial" w:eastAsia="Arial" w:hAnsi="Arial" w:cs="Arial"/>
      <w:lang w:val="pl-PL"/>
    </w:rPr>
  </w:style>
  <w:style w:type="paragraph" w:customStyle="1" w:styleId="Default">
    <w:name w:val="Default"/>
    <w:uiPriority w:val="99"/>
    <w:rsid w:val="00884F42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pl-PL"/>
    </w:rPr>
  </w:style>
  <w:style w:type="paragraph" w:styleId="Bezodstpw">
    <w:name w:val="No Spacing"/>
    <w:uiPriority w:val="1"/>
    <w:qFormat/>
    <w:rsid w:val="00884F42"/>
    <w:pPr>
      <w:widowControl/>
      <w:autoSpaceDE/>
      <w:autoSpaceDN/>
    </w:pPr>
    <w:rPr>
      <w:rFonts w:ascii="Calibri" w:eastAsia="Times New Roman" w:hAnsi="Calibri" w:cs="Times New Roman"/>
      <w:lang w:val="pl-PL" w:eastAsia="pl-PL"/>
    </w:rPr>
  </w:style>
  <w:style w:type="character" w:customStyle="1" w:styleId="markedcontent">
    <w:name w:val="markedcontent"/>
    <w:basedOn w:val="Domylnaczcionkaakapitu"/>
    <w:rsid w:val="007055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rezgierz.edu.pl/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sekretariat@crezgierz.edu.p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907</Words>
  <Characters>5443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Minimalist Business Letterhead</vt:lpstr>
    </vt:vector>
  </TitlesOfParts>
  <Company/>
  <LinksUpToDate>false</LinksUpToDate>
  <CharactersWithSpaces>6338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Minimalist Business Letterhead</dc:title>
  <dc:subject/>
  <dc:creator>Anna Urbanek</dc:creator>
  <cp:keywords>DAF0ImpGTrw,BADc8Swg38c</cp:keywords>
  <dc:description/>
  <cp:lastModifiedBy>User</cp:lastModifiedBy>
  <cp:revision>2</cp:revision>
  <cp:lastPrinted>2024-08-20T10:53:00Z</cp:lastPrinted>
  <dcterms:created xsi:type="dcterms:W3CDTF">2024-10-05T10:03:00Z</dcterms:created>
  <dcterms:modified xsi:type="dcterms:W3CDTF">2024-10-05T10:03:00Z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2023-11-14T00:00:00Z</vt:filetime>
  </property>
  <property fmtid="{D5CDD505-2E9C-101B-9397-08002B2CF9AE}" pid="3" name="Creator">
    <vt:lpwstr>Canva</vt:lpwstr>
  </property>
  <property fmtid="{D5CDD505-2E9C-101B-9397-08002B2CF9AE}" pid="4" name="LastSaved">
    <vt:filetime>2023-11-14T00:00:00Z</vt:filetime>
  </property>
</Properties>
</file>