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A11" w14:textId="77777777" w:rsidR="0011789D" w:rsidRPr="00D9131E" w:rsidRDefault="006026CD" w:rsidP="00EF71AF">
      <w:pPr>
        <w:spacing w:line="248" w:lineRule="auto"/>
        <w:ind w:left="4956" w:right="920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>Załącznik do zarządzenia</w:t>
      </w:r>
      <w:r w:rsidR="008863DC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060839D7" w14:textId="6FCB07AE" w:rsidR="00EF71AF" w:rsidRPr="00D9131E" w:rsidRDefault="008863DC" w:rsidP="00EF71AF">
      <w:pPr>
        <w:spacing w:line="248" w:lineRule="auto"/>
        <w:ind w:left="4956" w:right="920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>nr 33/2022</w:t>
      </w:r>
      <w:r w:rsidR="00AE15B7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4F185381" w14:textId="201CA590" w:rsidR="00AE15B7" w:rsidRPr="00D9131E" w:rsidRDefault="008863DC" w:rsidP="00EF71AF">
      <w:pPr>
        <w:spacing w:line="248" w:lineRule="auto"/>
        <w:ind w:left="4956" w:right="920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z dnia 3 </w:t>
      </w:r>
      <w:r w:rsidR="00AE15B7" w:rsidRPr="00D9131E">
        <w:rPr>
          <w:rFonts w:asciiTheme="minorHAnsi" w:eastAsia="Times New Roman" w:hAnsiTheme="minorHAnsi" w:cstheme="minorHAnsi"/>
          <w:bCs/>
          <w:sz w:val="22"/>
          <w:szCs w:val="22"/>
        </w:rPr>
        <w:t>p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>aździernika 2022 r.</w:t>
      </w:r>
    </w:p>
    <w:p w14:paraId="3AB1B574" w14:textId="33B2028B" w:rsidR="006026CD" w:rsidRPr="00D9131E" w:rsidRDefault="006026CD" w:rsidP="00EF71AF">
      <w:pPr>
        <w:spacing w:line="248" w:lineRule="auto"/>
        <w:ind w:left="4956" w:right="920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>Dyrektora CREWŁ w Zgierzu</w:t>
      </w:r>
    </w:p>
    <w:p w14:paraId="13417686" w14:textId="77777777" w:rsidR="00AE15B7" w:rsidRPr="00D9131E" w:rsidRDefault="00AE15B7" w:rsidP="0031422F">
      <w:pPr>
        <w:spacing w:line="248" w:lineRule="auto"/>
        <w:ind w:left="1420" w:right="9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6187919" w14:textId="77777777" w:rsidR="00D9131E" w:rsidRDefault="00D9131E" w:rsidP="0031422F">
      <w:pPr>
        <w:spacing w:line="248" w:lineRule="auto"/>
        <w:ind w:left="1420" w:right="9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CDD9327" w14:textId="3DAE62FE" w:rsidR="0031422F" w:rsidRPr="00D9131E" w:rsidRDefault="0031422F" w:rsidP="0031422F">
      <w:pPr>
        <w:spacing w:line="248" w:lineRule="auto"/>
        <w:ind w:left="1420" w:right="92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REGULAMIN OCENIANIA UCZESTNIKÓW POZASZKOLNYCH FORM KSZTAŁCENIA  </w:t>
      </w:r>
    </w:p>
    <w:p w14:paraId="7B62FEDB" w14:textId="77777777" w:rsidR="0031422F" w:rsidRPr="00D9131E" w:rsidRDefault="0031422F" w:rsidP="0031422F">
      <w:pPr>
        <w:spacing w:line="248" w:lineRule="auto"/>
        <w:ind w:left="1420" w:right="9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W CENTRUM KSZTAŁCENIA USTAWICZNEGO WOJEWÓDZTWA ŁÓDZKIEGO W ZGIERZU</w:t>
      </w:r>
    </w:p>
    <w:p w14:paraId="2F121C39" w14:textId="77777777" w:rsidR="00343758" w:rsidRPr="00D9131E" w:rsidRDefault="00343758" w:rsidP="007478A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7ADE57" w14:textId="77777777" w:rsidR="007478A5" w:rsidRPr="00D9131E" w:rsidRDefault="007478A5" w:rsidP="007478A5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1</w:t>
      </w:r>
    </w:p>
    <w:p w14:paraId="42B09C54" w14:textId="77777777" w:rsidR="007478A5" w:rsidRPr="00D9131E" w:rsidRDefault="007478A5" w:rsidP="007478A5">
      <w:pPr>
        <w:spacing w:line="360" w:lineRule="auto"/>
        <w:ind w:right="1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0A611F5" w14:textId="280D61C2" w:rsidR="0031422F" w:rsidRPr="00D9131E" w:rsidRDefault="0031422F" w:rsidP="004D7686">
      <w:pPr>
        <w:numPr>
          <w:ilvl w:val="0"/>
          <w:numId w:val="2"/>
        </w:numPr>
        <w:tabs>
          <w:tab w:val="left" w:pos="244"/>
        </w:tabs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Ocenianiu podlegają osiągnięcia edukacyjne uczestników pozaszkolnych form  kształcenia realizowanych w Centrum Kształcenia Ustawicznego w Zgierzu</w:t>
      </w:r>
      <w:r w:rsidR="00530231" w:rsidRPr="00D9131E">
        <w:rPr>
          <w:rFonts w:asciiTheme="minorHAnsi" w:eastAsia="Times New Roman" w:hAnsiTheme="minorHAnsi" w:cstheme="minorHAnsi"/>
          <w:sz w:val="22"/>
          <w:szCs w:val="22"/>
        </w:rPr>
        <w:t xml:space="preserve">,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tj.:  kwalifikacyjnych kursów zawodowych, </w:t>
      </w:r>
      <w:bookmarkStart w:id="0" w:name="_Hlk115357181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zwanych dalej </w:t>
      </w:r>
      <w:bookmarkEnd w:id="0"/>
      <w:r w:rsidRPr="00D9131E">
        <w:rPr>
          <w:rFonts w:asciiTheme="minorHAnsi" w:eastAsia="Times New Roman" w:hAnsiTheme="minorHAnsi" w:cstheme="minorHAnsi"/>
          <w:sz w:val="22"/>
          <w:szCs w:val="22"/>
        </w:rPr>
        <w:t>KKZ i kursy umiejętności zawodowych zwanych dalej KUZ</w:t>
      </w:r>
      <w:r w:rsidR="00D42EA0" w:rsidRPr="00D9131E">
        <w:rPr>
          <w:rFonts w:asciiTheme="minorHAnsi" w:eastAsia="Times New Roman" w:hAnsiTheme="minorHAnsi" w:cstheme="minorHAnsi"/>
          <w:sz w:val="22"/>
          <w:szCs w:val="22"/>
        </w:rPr>
        <w:t xml:space="preserve">, lub </w:t>
      </w:r>
      <w:r w:rsidR="001A682E" w:rsidRPr="00D9131E">
        <w:rPr>
          <w:rFonts w:asciiTheme="minorHAnsi" w:eastAsia="Times New Roman" w:hAnsiTheme="minorHAnsi" w:cstheme="minorHAnsi"/>
          <w:sz w:val="22"/>
          <w:szCs w:val="22"/>
        </w:rPr>
        <w:t xml:space="preserve">łącznie </w:t>
      </w:r>
      <w:r w:rsidR="00D42EA0" w:rsidRPr="00D9131E">
        <w:rPr>
          <w:rFonts w:asciiTheme="minorHAnsi" w:eastAsia="Times New Roman" w:hAnsiTheme="minorHAnsi" w:cstheme="minorHAnsi"/>
          <w:sz w:val="22"/>
          <w:szCs w:val="22"/>
        </w:rPr>
        <w:t>kursami.</w:t>
      </w:r>
    </w:p>
    <w:p w14:paraId="5E0BD9F1" w14:textId="77777777" w:rsidR="0031422F" w:rsidRPr="00D9131E" w:rsidRDefault="0031422F" w:rsidP="004D7686">
      <w:pPr>
        <w:numPr>
          <w:ilvl w:val="0"/>
          <w:numId w:val="2"/>
        </w:numPr>
        <w:tabs>
          <w:tab w:val="left" w:pos="244"/>
        </w:tabs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Zachowanie uczestników KKZ lub KUZ nie podlega ocenie.</w:t>
      </w:r>
    </w:p>
    <w:p w14:paraId="07B4C8A6" w14:textId="77777777" w:rsidR="0031422F" w:rsidRPr="00D9131E" w:rsidRDefault="0031422F" w:rsidP="004D7686">
      <w:pPr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D823077" w14:textId="29FBC7C2" w:rsidR="0031422F" w:rsidRPr="00D9131E" w:rsidRDefault="0031422F" w:rsidP="004D7686">
      <w:pPr>
        <w:numPr>
          <w:ilvl w:val="0"/>
          <w:numId w:val="2"/>
        </w:numPr>
        <w:tabs>
          <w:tab w:val="left" w:pos="244"/>
        </w:tabs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Ocenianie osiągnięć edukacyjnych uczestnika KKZ lub KUZ polega na rozpoznawaniu przez nauczycieli poziomu i postępów w opanowaniu przez uczestnika KKZ lub KUZ wiadomości</w:t>
      </w:r>
      <w:r w:rsidR="0011789D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i umiejętności w stosunku do wymagań edukacyjnych wynikających </w:t>
      </w:r>
      <w:r w:rsidR="00530231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z podstawy programowej kształcenia w zawodach, określonej w odrębnych przepisach, i realizowanych w trakcie trwania kursu programów nauczania, uwzględniających ww. podstawę w zakresie jednej kwalifikacji.</w:t>
      </w:r>
    </w:p>
    <w:p w14:paraId="68BE1E87" w14:textId="77777777" w:rsidR="0031422F" w:rsidRPr="00D9131E" w:rsidRDefault="0031422F" w:rsidP="004D7686">
      <w:pPr>
        <w:pStyle w:val="Akapitzlist"/>
        <w:spacing w:line="360" w:lineRule="auto"/>
        <w:ind w:left="284"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75563C2" w14:textId="77777777" w:rsidR="007478A5" w:rsidRPr="00D9131E" w:rsidRDefault="007478A5" w:rsidP="007478A5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1E0C80A" w14:textId="77777777" w:rsidR="007478A5" w:rsidRPr="00D9131E" w:rsidRDefault="007478A5" w:rsidP="007478A5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2</w:t>
      </w:r>
    </w:p>
    <w:p w14:paraId="07671B2D" w14:textId="77777777" w:rsidR="007478A5" w:rsidRPr="00D9131E" w:rsidRDefault="007478A5" w:rsidP="007478A5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98A4446" w14:textId="2182F2D5" w:rsidR="007478A5" w:rsidRPr="00D9131E" w:rsidRDefault="007478A5" w:rsidP="007478A5">
      <w:pPr>
        <w:numPr>
          <w:ilvl w:val="0"/>
          <w:numId w:val="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Ocenianie osiągnięć edukacyjnych uczestników KKZ 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lub KUZ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odbywa się zgodnie z zasadami Regulaminu 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>o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ceniania 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>u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czestników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pozaszkolnych form kształcenia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869EA60" w14:textId="77777777" w:rsidR="007478A5" w:rsidRPr="00D9131E" w:rsidRDefault="007478A5" w:rsidP="007478A5">
      <w:pPr>
        <w:numPr>
          <w:ilvl w:val="0"/>
          <w:numId w:val="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Ocenianie ma na celu:</w:t>
      </w:r>
    </w:p>
    <w:p w14:paraId="42514083" w14:textId="7DDD5CFF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informowanie uczestnika kursu o poziomie jego osiągnięć edukacyjnych </w:t>
      </w:r>
      <w:r w:rsidR="0011789D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oraz o postępach w tym zakresie;</w:t>
      </w:r>
    </w:p>
    <w:p w14:paraId="4224C10C" w14:textId="77777777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udzielanie uczestnikowi kursu pomocy w nauce poprzez przekazanie informacji o tym, co zrobił dobrze i jak powinien się dalej uczyć;</w:t>
      </w:r>
    </w:p>
    <w:p w14:paraId="170ED2F0" w14:textId="77777777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udzielanie wskazówek do samodzielnego planowania własnego rozwoju;</w:t>
      </w:r>
    </w:p>
    <w:p w14:paraId="2EBEF20B" w14:textId="77777777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motywowanie uczestnika kursu do dalszych postępów w nauce i zachowaniu;</w:t>
      </w:r>
    </w:p>
    <w:p w14:paraId="6E5853F4" w14:textId="77777777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1" w:name="page2"/>
      <w:bookmarkEnd w:id="1"/>
      <w:r w:rsidRPr="00D9131E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dostarczanie uczestnikowi kursu i nauczycielom informacji o postępach i trudnościach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br/>
        <w:t>w nauce oraz o szczególnych uzdolnieniach uczestnika;</w:t>
      </w:r>
    </w:p>
    <w:p w14:paraId="4D99AE2D" w14:textId="77777777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umożliwienie nauczycielom doskonalenia organizacji i metod pracy dydaktyczno-wychowawczej.</w:t>
      </w:r>
    </w:p>
    <w:p w14:paraId="1BBBDBFA" w14:textId="2FED6AA0" w:rsidR="007478A5" w:rsidRPr="00D9131E" w:rsidRDefault="007478A5" w:rsidP="007478A5">
      <w:pPr>
        <w:numPr>
          <w:ilvl w:val="0"/>
          <w:numId w:val="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Ocenianie wewnętrzne na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obejmuje:</w:t>
      </w:r>
    </w:p>
    <w:p w14:paraId="10F2C151" w14:textId="4DB41CA5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formułowanie przez nauczycieli wymagań edukacyjnych niezbędnych do otrzymania </w:t>
      </w:r>
      <w:r w:rsidR="0011789D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przez uczestnika kursu ocen z poszczególnych obowiązkowych zajęć edukacyjnych,</w:t>
      </w:r>
    </w:p>
    <w:p w14:paraId="4BEEFC71" w14:textId="4818E001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ustalanie oceny z obowiązkowych zajęć edukacyjnych według skali, o której mowa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§ 7 </w:t>
      </w:r>
      <w:r w:rsidR="0011789D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oraz oceny końcowej,</w:t>
      </w:r>
    </w:p>
    <w:p w14:paraId="2A5767D9" w14:textId="77777777" w:rsidR="007478A5" w:rsidRPr="00D9131E" w:rsidRDefault="007478A5" w:rsidP="007478A5">
      <w:pPr>
        <w:numPr>
          <w:ilvl w:val="1"/>
          <w:numId w:val="3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ustalenie warunków i trybu poprawiania oceny.</w:t>
      </w:r>
    </w:p>
    <w:p w14:paraId="7637BFC7" w14:textId="77777777" w:rsidR="007478A5" w:rsidRPr="00D9131E" w:rsidRDefault="007478A5" w:rsidP="007478A5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3C52E3A" w14:textId="77777777" w:rsidR="007478A5" w:rsidRPr="00D9131E" w:rsidRDefault="007478A5" w:rsidP="007478A5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3</w:t>
      </w:r>
    </w:p>
    <w:p w14:paraId="4E8B4781" w14:textId="77777777" w:rsidR="007478A5" w:rsidRPr="00D9131E" w:rsidRDefault="007478A5" w:rsidP="007478A5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042F0EF" w14:textId="4E3E5FFB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Nauczyciele na początku każdego 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kursu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informują 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jego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uczestników o:</w:t>
      </w:r>
    </w:p>
    <w:p w14:paraId="3321EF32" w14:textId="04919852" w:rsidR="0088024E" w:rsidRPr="00D9131E" w:rsidRDefault="00140A06" w:rsidP="00140A06">
      <w:pPr>
        <w:pStyle w:val="Akapitzlist"/>
        <w:numPr>
          <w:ilvl w:val="0"/>
          <w:numId w:val="2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w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 xml:space="preserve">ymaganiach edukacyjnych niezbędnych do uzyskania ocen klasyfikacyjnych 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br/>
        <w:t xml:space="preserve"> wynikających z realizowanego przez siebie programu nauczania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37E219FF" w14:textId="554A1B69" w:rsidR="0088024E" w:rsidRPr="00D9131E" w:rsidRDefault="00140A06" w:rsidP="00140A06">
      <w:pPr>
        <w:pStyle w:val="Akapitzlist"/>
        <w:numPr>
          <w:ilvl w:val="0"/>
          <w:numId w:val="28"/>
        </w:numPr>
        <w:spacing w:line="360" w:lineRule="auto"/>
        <w:ind w:left="709" w:right="1" w:hanging="426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s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>posobach sprawdzania osiągnięć edukacyjnych uczestników KKZ</w:t>
      </w:r>
      <w:r w:rsidR="00D42EA0" w:rsidRPr="00D9131E">
        <w:rPr>
          <w:rFonts w:asciiTheme="minorHAnsi" w:eastAsia="Times New Roman" w:hAnsiTheme="minorHAnsi" w:cstheme="minorHAnsi"/>
          <w:sz w:val="22"/>
          <w:szCs w:val="22"/>
        </w:rPr>
        <w:t xml:space="preserve"> i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780C1464" w14:textId="77777777" w:rsidR="0088024E" w:rsidRPr="00D9131E" w:rsidRDefault="00140A06" w:rsidP="00140A06">
      <w:pPr>
        <w:pStyle w:val="Akapitzlist"/>
        <w:numPr>
          <w:ilvl w:val="0"/>
          <w:numId w:val="2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w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 xml:space="preserve">arunkach i trybie uzyskania wyższej niż przewidywana końcowa ocena 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br/>
        <w:t>z obowiązkowych zajęć edukacyjnych.</w:t>
      </w:r>
    </w:p>
    <w:p w14:paraId="0277287C" w14:textId="77777777" w:rsidR="00AE5291" w:rsidRPr="00D9131E" w:rsidRDefault="00AE5291" w:rsidP="00AE5291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058BCBE" w14:textId="77777777" w:rsidR="00AE5291" w:rsidRPr="00D9131E" w:rsidRDefault="00AE5291" w:rsidP="00AE5291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4</w:t>
      </w:r>
    </w:p>
    <w:p w14:paraId="574D987F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6E017F4" w14:textId="77777777" w:rsidR="0088024E" w:rsidRPr="00D9131E" w:rsidRDefault="0088024E" w:rsidP="00140A06">
      <w:pPr>
        <w:numPr>
          <w:ilvl w:val="0"/>
          <w:numId w:val="1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Oceny są jawne dla uczestnika kursu.</w:t>
      </w:r>
    </w:p>
    <w:p w14:paraId="6E03C0FB" w14:textId="77777777" w:rsidR="0088024E" w:rsidRPr="00D9131E" w:rsidRDefault="0088024E" w:rsidP="00140A06">
      <w:pPr>
        <w:numPr>
          <w:ilvl w:val="0"/>
          <w:numId w:val="1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 wniosek uczestnika kursu nauczyciel uzasadnia ustaloną ocenę.</w:t>
      </w:r>
    </w:p>
    <w:p w14:paraId="210F591E" w14:textId="1497DF60" w:rsidR="0088024E" w:rsidRPr="00D9131E" w:rsidRDefault="0088024E" w:rsidP="00140A06">
      <w:pPr>
        <w:numPr>
          <w:ilvl w:val="0"/>
          <w:numId w:val="1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 wniosek uczestnika kursu sprawdzone i ocenione pisemne prace kontrolne oraz inna dokumentacja dotycząca oceniania jest udostępniana do wglądu uczestnikowi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10C2294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9975EC2" w14:textId="77777777" w:rsidR="00F04F9C" w:rsidRPr="00D9131E" w:rsidRDefault="00F04F9C" w:rsidP="00F04F9C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5</w:t>
      </w:r>
    </w:p>
    <w:p w14:paraId="7F1B0DE4" w14:textId="77777777" w:rsidR="00F04F9C" w:rsidRPr="00D9131E" w:rsidRDefault="00F04F9C" w:rsidP="00F04F9C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BF0E6BA" w14:textId="3AB03CB9" w:rsidR="0088024E" w:rsidRPr="00D9131E" w:rsidRDefault="0088024E" w:rsidP="00AF71E9">
      <w:pPr>
        <w:numPr>
          <w:ilvl w:val="0"/>
          <w:numId w:val="15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Nauczyciel jest obowiązany, indywidualizować pracę z uczestnikiem kursu na obowiązkowych zajęciach edukacyjnych, odpowiednio do potrzeb rozwojowych </w:t>
      </w:r>
      <w:r w:rsidR="00AF71E9" w:rsidRPr="00D9131E">
        <w:rPr>
          <w:rFonts w:asciiTheme="minorHAnsi" w:eastAsia="Times New Roman" w:hAnsiTheme="minorHAnsi" w:cstheme="minorHAnsi"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i edukacyjnych oraz możliwości psychofizycznych uczestnika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3D053FF" w14:textId="6FDF4858" w:rsidR="0088024E" w:rsidRPr="00D9131E" w:rsidRDefault="0088024E" w:rsidP="00AF71E9">
      <w:pPr>
        <w:numPr>
          <w:ilvl w:val="0"/>
          <w:numId w:val="15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Nauczyciel jest obowiązany dostosować wymagania edukacyjne do indywidualnych potrzeb rozwojowych i edukacyjnych oraz możliwości psychofizycznych uczestnika kursu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5B1B5E6" w14:textId="169A76A1" w:rsidR="0088024E" w:rsidRPr="00D9131E" w:rsidRDefault="0088024E" w:rsidP="00DF1109">
      <w:pPr>
        <w:numPr>
          <w:ilvl w:val="0"/>
          <w:numId w:val="15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lastRenderedPageBreak/>
        <w:t>Uczestnikowi kursu, który nie spełnia warunków określonych w ust. 2, ale ma trudności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opanowaniu bieżącego materiału nauczania,</w:t>
      </w:r>
      <w:r w:rsidR="007025FC" w:rsidRPr="00D9131E">
        <w:rPr>
          <w:rFonts w:asciiTheme="minorHAnsi" w:eastAsia="Times New Roman" w:hAnsiTheme="minorHAnsi" w:cstheme="minorHAnsi"/>
          <w:sz w:val="22"/>
          <w:szCs w:val="22"/>
        </w:rPr>
        <w:t xml:space="preserve"> placówka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stwarza szansę uzupełnienia braków programowych poprzez:</w:t>
      </w:r>
    </w:p>
    <w:p w14:paraId="4D9C1A30" w14:textId="01B7BB11" w:rsidR="0088024E" w:rsidRPr="00D9131E" w:rsidRDefault="0088024E" w:rsidP="00DF1109">
      <w:pPr>
        <w:numPr>
          <w:ilvl w:val="0"/>
          <w:numId w:val="16"/>
        </w:numPr>
        <w:spacing w:line="360" w:lineRule="auto"/>
        <w:ind w:left="426" w:right="1" w:hanging="14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indywidualną pracę z uczestnikiem </w:t>
      </w:r>
      <w:r w:rsidR="007025FC" w:rsidRPr="00D9131E">
        <w:rPr>
          <w:rFonts w:asciiTheme="minorHAnsi" w:eastAsia="Times New Roman" w:hAnsiTheme="minorHAnsi" w:cstheme="minorHAnsi"/>
          <w:sz w:val="22"/>
          <w:szCs w:val="22"/>
        </w:rPr>
        <w:t xml:space="preserve">kursu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czasie zajęć,</w:t>
      </w:r>
    </w:p>
    <w:p w14:paraId="7DE993CD" w14:textId="4ABCDD48" w:rsidR="0088024E" w:rsidRPr="00D9131E" w:rsidRDefault="0088024E" w:rsidP="00DF1109">
      <w:pPr>
        <w:numPr>
          <w:ilvl w:val="0"/>
          <w:numId w:val="16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indywidualną pomoc nauczyciela podczas dyżurów dydaktycznych</w:t>
      </w:r>
      <w:r w:rsidR="006A56EE"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0A05479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1D5A08A" w14:textId="77777777" w:rsidR="0088024E" w:rsidRPr="00D9131E" w:rsidRDefault="00901943" w:rsidP="00901943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6</w:t>
      </w:r>
    </w:p>
    <w:p w14:paraId="0B7CAE45" w14:textId="77777777" w:rsidR="00901943" w:rsidRPr="00D9131E" w:rsidRDefault="00901943" w:rsidP="00901943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9364244" w14:textId="062F20C9" w:rsidR="0088024E" w:rsidRPr="00D9131E" w:rsidRDefault="0088024E" w:rsidP="00901943">
      <w:pPr>
        <w:numPr>
          <w:ilvl w:val="0"/>
          <w:numId w:val="1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Podstawą ukończenia</w:t>
      </w:r>
      <w:r w:rsidR="006A56EE" w:rsidRPr="00D9131E">
        <w:rPr>
          <w:rFonts w:asciiTheme="minorHAnsi" w:eastAsia="Times New Roman" w:hAnsiTheme="minorHAnsi" w:cstheme="minorHAnsi"/>
          <w:sz w:val="22"/>
          <w:szCs w:val="22"/>
        </w:rPr>
        <w:t xml:space="preserve"> kursu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przez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uczestnika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jest uzyskanie pozytywnych ocen </w:t>
      </w:r>
      <w:r w:rsidR="00901943" w:rsidRPr="00D9131E">
        <w:rPr>
          <w:rFonts w:asciiTheme="minorHAnsi" w:eastAsia="Times New Roman" w:hAnsiTheme="minorHAnsi" w:cstheme="minorHAnsi"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ze wszystkich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zajęć składających się na kurs.</w:t>
      </w:r>
    </w:p>
    <w:p w14:paraId="41990332" w14:textId="77777777" w:rsidR="0088024E" w:rsidRPr="00D9131E" w:rsidRDefault="0088024E" w:rsidP="00901943">
      <w:pPr>
        <w:numPr>
          <w:ilvl w:val="0"/>
          <w:numId w:val="1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 warunkach uzyskania oceny pozytywnej informuje nauczycieli prowadzący dane zajęcia edukacyjne.</w:t>
      </w:r>
    </w:p>
    <w:p w14:paraId="261C5C7F" w14:textId="1285EDDA" w:rsidR="0088024E" w:rsidRPr="00D9131E" w:rsidRDefault="0088024E" w:rsidP="0088024E">
      <w:pPr>
        <w:numPr>
          <w:ilvl w:val="0"/>
          <w:numId w:val="1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Zrealizowane zajęcia  kończ</w:t>
      </w:r>
      <w:r w:rsidR="007025FC" w:rsidRPr="00D9131E">
        <w:rPr>
          <w:rFonts w:asciiTheme="minorHAnsi" w:eastAsia="Times New Roman" w:hAnsiTheme="minorHAnsi" w:cstheme="minorHAnsi"/>
          <w:sz w:val="22"/>
          <w:szCs w:val="22"/>
        </w:rPr>
        <w:t>ą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się  zaliczeniem.</w:t>
      </w:r>
    </w:p>
    <w:p w14:paraId="29154AFB" w14:textId="686FB62C" w:rsidR="0088024E" w:rsidRPr="00D9131E" w:rsidRDefault="0088024E" w:rsidP="009C6D4B">
      <w:pPr>
        <w:numPr>
          <w:ilvl w:val="0"/>
          <w:numId w:val="1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Uczestnikowi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KUZ,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który z przyczyn usprawiedliwionych nie przystąpił do zaliczenia</w:t>
      </w:r>
      <w:r w:rsid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w wyznaczonym terminie wyznacza się termin dodatkowy, wyznaczonym przez dyrektora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placówki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0EA46AB" w14:textId="5DDC375A" w:rsidR="0088024E" w:rsidRPr="00D9131E" w:rsidRDefault="0088024E" w:rsidP="00D9131E">
      <w:pPr>
        <w:numPr>
          <w:ilvl w:val="0"/>
          <w:numId w:val="1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Uczestnik KKZ</w:t>
      </w:r>
      <w:r w:rsidR="008F2187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który z przyczyn usprawiedliwionych</w:t>
      </w:r>
      <w:r w:rsid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nie przystąpił</w:t>
      </w:r>
      <w:r w:rsidR="0011789D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do</w:t>
      </w:r>
      <w:r w:rsidR="006A56EE" w:rsidRPr="00D9131E">
        <w:rPr>
          <w:rFonts w:asciiTheme="minorHAnsi" w:eastAsia="Times New Roman" w:hAnsiTheme="minorHAnsi" w:cstheme="minorHAnsi"/>
          <w:sz w:val="22"/>
          <w:szCs w:val="22"/>
        </w:rPr>
        <w:t xml:space="preserve"> zaliczenia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wyznaczonym terminie, zobowiązany</w:t>
      </w:r>
      <w:r w:rsidR="006E0DB2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jest złożyć podanie do dyrektora placówki z prośbą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o ustalenie terminu zaległego</w:t>
      </w:r>
      <w:r w:rsidR="008F2187" w:rsidRPr="00D9131E">
        <w:rPr>
          <w:rFonts w:asciiTheme="minorHAnsi" w:eastAsia="Times New Roman" w:hAnsiTheme="minorHAnsi" w:cstheme="minorHAnsi"/>
          <w:sz w:val="22"/>
          <w:szCs w:val="22"/>
        </w:rPr>
        <w:t xml:space="preserve"> zaliczenia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6A5CC8A" w14:textId="02BBD0A2" w:rsidR="0088024E" w:rsidRPr="00D9131E" w:rsidRDefault="0088024E" w:rsidP="008F2187">
      <w:pPr>
        <w:numPr>
          <w:ilvl w:val="0"/>
          <w:numId w:val="13"/>
        </w:numPr>
        <w:spacing w:line="360" w:lineRule="auto"/>
        <w:ind w:left="284" w:right="1" w:hanging="284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Ocenę końcową stanowi ocen</w:t>
      </w:r>
      <w:r w:rsidR="008F2187" w:rsidRPr="00D9131E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zaliczenia. </w:t>
      </w:r>
    </w:p>
    <w:p w14:paraId="41A4895F" w14:textId="58A8B992" w:rsidR="0088024E" w:rsidRPr="00D9131E" w:rsidRDefault="0088024E" w:rsidP="00DC560C">
      <w:pPr>
        <w:numPr>
          <w:ilvl w:val="0"/>
          <w:numId w:val="13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Za wpisanie</w:t>
      </w:r>
      <w:r w:rsidR="008F2187" w:rsidRPr="00D9131E">
        <w:rPr>
          <w:rFonts w:asciiTheme="minorHAnsi" w:eastAsia="Times New Roman" w:hAnsiTheme="minorHAnsi" w:cstheme="minorHAnsi"/>
          <w:sz w:val="22"/>
          <w:szCs w:val="22"/>
        </w:rPr>
        <w:t xml:space="preserve"> oceny końcowej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o któr</w:t>
      </w:r>
      <w:r w:rsidR="008F2187" w:rsidRPr="00D9131E">
        <w:rPr>
          <w:rFonts w:asciiTheme="minorHAnsi" w:eastAsia="Times New Roman" w:hAnsiTheme="minorHAnsi" w:cstheme="minorHAnsi"/>
          <w:sz w:val="22"/>
          <w:szCs w:val="22"/>
        </w:rPr>
        <w:t>ej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mowa w ust.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6  do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dokumentacji szkolnej odpowiedzialny jest 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nauczyciel prowadzący zajęcia na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54A4931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DE6BF7A" w14:textId="77777777" w:rsidR="0088024E" w:rsidRPr="00D9131E" w:rsidRDefault="00DC560C" w:rsidP="00DC560C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7</w:t>
      </w:r>
    </w:p>
    <w:p w14:paraId="184CB3FE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1A1D6BD" w14:textId="7390A058" w:rsidR="0088024E" w:rsidRPr="00D9131E" w:rsidRDefault="0088024E" w:rsidP="00DC560C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Oceny końcowe ustalają nauczyciele prowadzący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zajęcia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8B7E4BB" w14:textId="77777777" w:rsidR="0088024E" w:rsidRPr="00D9131E" w:rsidRDefault="0088024E" w:rsidP="00DC560C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Oceny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końcowe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ustala się w stopniach według następującej skali:</w:t>
      </w:r>
    </w:p>
    <w:p w14:paraId="51CEAC21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celujący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6;</w:t>
      </w:r>
    </w:p>
    <w:p w14:paraId="00AE51CC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bardzo dobry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5;</w:t>
      </w:r>
    </w:p>
    <w:p w14:paraId="3A84B07D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dobry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4;</w:t>
      </w:r>
    </w:p>
    <w:p w14:paraId="0F7379CA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dostateczny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3;</w:t>
      </w:r>
    </w:p>
    <w:p w14:paraId="5C13F92C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dopuszczający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2;</w:t>
      </w:r>
    </w:p>
    <w:p w14:paraId="054AEF12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niedostateczny </w:t>
      </w:r>
      <w:r w:rsidR="00DC560C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1;</w:t>
      </w:r>
    </w:p>
    <w:p w14:paraId="26C2301A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zaliczony;</w:t>
      </w:r>
    </w:p>
    <w:p w14:paraId="02BC0F85" w14:textId="77777777" w:rsidR="0088024E" w:rsidRPr="00D9131E" w:rsidRDefault="0088024E" w:rsidP="00DC560C">
      <w:pPr>
        <w:numPr>
          <w:ilvl w:val="0"/>
          <w:numId w:val="18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niezaliczony.</w:t>
      </w:r>
    </w:p>
    <w:p w14:paraId="03AC0C08" w14:textId="2E754FC8" w:rsidR="0088024E" w:rsidRPr="00D9131E" w:rsidRDefault="0088024E" w:rsidP="004C4DC7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Pozytywnymi ocenami klasyfikacyjnymi są oceny ustalone w stopniach, </w:t>
      </w:r>
      <w:r w:rsidR="004C4DC7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  </w:t>
      </w:r>
      <w:r w:rsidR="004C4DC7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o których mowa w pkt</w:t>
      </w:r>
      <w:r w:rsidR="00A24EF0"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1</w:t>
      </w:r>
      <w:r w:rsidR="00A24EF0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="00A24EF0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5 oraz 7. </w:t>
      </w:r>
    </w:p>
    <w:p w14:paraId="7A56308C" w14:textId="77777777" w:rsidR="0088024E" w:rsidRPr="00D9131E" w:rsidRDefault="0088024E" w:rsidP="00DC560C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Negatywną oceną klasyfikacyjną jest ocena ustalona w stopniu, o którym mowa w pkt. 6 oraz 8.</w:t>
      </w:r>
    </w:p>
    <w:p w14:paraId="5791710C" w14:textId="77777777" w:rsidR="0088024E" w:rsidRPr="00D9131E" w:rsidRDefault="0088024E" w:rsidP="00A24EF0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Ustala się następujące ogólne kryteria stopni:</w:t>
      </w:r>
    </w:p>
    <w:p w14:paraId="01AAB035" w14:textId="7EC6D038" w:rsidR="0088024E" w:rsidRPr="00D9131E" w:rsidRDefault="0088024E" w:rsidP="00A24EF0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celujący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otrzymuje uczestnik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który: </w:t>
      </w:r>
      <w:r w:rsidR="00CD4FA8" w:rsidRPr="00D9131E">
        <w:rPr>
          <w:rFonts w:asciiTheme="minorHAnsi" w:eastAsia="Times New Roman" w:hAnsiTheme="minorHAnsi" w:cstheme="minorHAnsi"/>
          <w:sz w:val="22"/>
          <w:szCs w:val="22"/>
        </w:rPr>
        <w:t>opanował wszystkie treści podstawy programowej i programu nauczania</w:t>
      </w:r>
      <w:r w:rsidR="009509EF" w:rsidRPr="00D9131E">
        <w:rPr>
          <w:rFonts w:asciiTheme="minorHAnsi" w:eastAsia="Times New Roman" w:hAnsiTheme="minorHAnsi" w:cstheme="minorHAnsi"/>
          <w:sz w:val="22"/>
          <w:szCs w:val="22"/>
        </w:rPr>
        <w:t xml:space="preserve"> w stopniu najwyższym,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samodzielnie i twórczo rozwija swoje</w:t>
      </w:r>
      <w:r w:rsidR="00A24EF0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uzdolnienia, biegle posługuje się zdobytymi wiadomościami</w:t>
      </w:r>
      <w:bookmarkStart w:id="2" w:name="page6"/>
      <w:bookmarkEnd w:id="2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w rozwiązywaniu problemów, proponuje rozwiązania nietypowe</w:t>
      </w:r>
      <w:r w:rsidR="00582B84" w:rsidRPr="00D9131E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0C368260" w14:textId="45D006F3" w:rsidR="0088024E" w:rsidRPr="00D9131E" w:rsidRDefault="0088024E" w:rsidP="00A24EF0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bardzo dobry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otrzymuje uczestnik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który: opanował pełny zakres wiedzy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i umiejętności określony </w:t>
      </w:r>
      <w:r w:rsidR="0017587D" w:rsidRPr="00D9131E">
        <w:rPr>
          <w:rFonts w:asciiTheme="minorHAnsi" w:eastAsia="Times New Roman" w:hAnsiTheme="minorHAnsi" w:cstheme="minorHAnsi"/>
          <w:sz w:val="22"/>
          <w:szCs w:val="22"/>
        </w:rPr>
        <w:t>podstaw</w:t>
      </w:r>
      <w:r w:rsidR="00801E93" w:rsidRPr="00D9131E">
        <w:rPr>
          <w:rFonts w:asciiTheme="minorHAnsi" w:eastAsia="Times New Roman" w:hAnsiTheme="minorHAnsi" w:cstheme="minorHAnsi"/>
          <w:sz w:val="22"/>
          <w:szCs w:val="22"/>
        </w:rPr>
        <w:t>ą</w:t>
      </w:r>
      <w:r w:rsidR="0017587D" w:rsidRPr="00D9131E">
        <w:rPr>
          <w:rFonts w:asciiTheme="minorHAnsi" w:eastAsia="Times New Roman" w:hAnsiTheme="minorHAnsi" w:cstheme="minorHAnsi"/>
          <w:sz w:val="22"/>
          <w:szCs w:val="22"/>
        </w:rPr>
        <w:t xml:space="preserve"> programową i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programem nauczania, sprawnie posługuje się zdobytymi wiadomościami, rozwiązuje samodzielnie problemy, potrafi zastosować posiadaną wiedzę do rozwiązywania</w:t>
      </w:r>
      <w:r w:rsidR="003E7978" w:rsidRPr="00D9131E">
        <w:rPr>
          <w:rFonts w:asciiTheme="minorHAnsi" w:eastAsia="Times New Roman" w:hAnsiTheme="minorHAnsi" w:cstheme="minorHAnsi"/>
          <w:sz w:val="22"/>
          <w:szCs w:val="22"/>
        </w:rPr>
        <w:t>/wykonywania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zadań</w:t>
      </w:r>
      <w:r w:rsidR="003E7978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i problemów w nowych sytuacjach;</w:t>
      </w:r>
    </w:p>
    <w:p w14:paraId="22345B4B" w14:textId="58A7824D" w:rsidR="0088024E" w:rsidRPr="00D9131E" w:rsidRDefault="0088024E" w:rsidP="00A24EF0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dobry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otrzymuje uczestnik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który: opanował</w:t>
      </w:r>
      <w:r w:rsidR="00AB673D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B673D" w:rsidRPr="00D9131E">
        <w:rPr>
          <w:rFonts w:asciiTheme="minorHAnsi" w:eastAsia="Times New Roman" w:hAnsiTheme="minorHAnsi" w:cstheme="minorHAnsi"/>
          <w:sz w:val="22"/>
          <w:szCs w:val="22"/>
        </w:rPr>
        <w:t>zakres wiedzy</w:t>
      </w:r>
      <w:r w:rsidR="003E7978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="00AB673D" w:rsidRPr="00D9131E">
        <w:rPr>
          <w:rFonts w:asciiTheme="minorHAnsi" w:eastAsia="Times New Roman" w:hAnsiTheme="minorHAnsi" w:cstheme="minorHAnsi"/>
          <w:sz w:val="22"/>
          <w:szCs w:val="22"/>
        </w:rPr>
        <w:t xml:space="preserve"> i umiejętności określony podstawa programową i programem nauczania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ale </w:t>
      </w:r>
      <w:r w:rsidR="00AB673D" w:rsidRPr="00D9131E">
        <w:rPr>
          <w:rFonts w:asciiTheme="minorHAnsi" w:eastAsia="Times New Roman" w:hAnsiTheme="minorHAnsi" w:cstheme="minorHAnsi"/>
          <w:sz w:val="22"/>
          <w:szCs w:val="22"/>
        </w:rPr>
        <w:t xml:space="preserve">posiada pewne braki. </w:t>
      </w:r>
      <w:r w:rsidR="00582B84" w:rsidRPr="00D9131E">
        <w:rPr>
          <w:rFonts w:asciiTheme="minorHAnsi" w:eastAsia="Times New Roman" w:hAnsiTheme="minorHAnsi" w:cstheme="minorHAnsi"/>
          <w:sz w:val="22"/>
          <w:szCs w:val="22"/>
        </w:rPr>
        <w:t xml:space="preserve">Samodzielnie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rozwiązuje</w:t>
      </w:r>
      <w:r w:rsidR="003E7978" w:rsidRPr="00D9131E">
        <w:rPr>
          <w:rFonts w:asciiTheme="minorHAnsi" w:eastAsia="Times New Roman" w:hAnsiTheme="minorHAnsi" w:cstheme="minorHAnsi"/>
          <w:sz w:val="22"/>
          <w:szCs w:val="22"/>
        </w:rPr>
        <w:t>/wykonuje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typowe zadania;</w:t>
      </w:r>
    </w:p>
    <w:p w14:paraId="4D9F227B" w14:textId="4D3805A6" w:rsidR="0088024E" w:rsidRPr="00D9131E" w:rsidRDefault="0088024E" w:rsidP="00A24EF0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dostateczny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otrzymuje uczestnik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który: opanował wiadomości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br/>
        <w:t xml:space="preserve">i umiejętności </w:t>
      </w:r>
      <w:r w:rsidR="00802EC6" w:rsidRPr="00D9131E">
        <w:rPr>
          <w:rFonts w:asciiTheme="minorHAnsi" w:eastAsia="Times New Roman" w:hAnsiTheme="minorHAnsi" w:cstheme="minorHAnsi"/>
          <w:sz w:val="22"/>
          <w:szCs w:val="22"/>
        </w:rPr>
        <w:t>ograniczony do treści podstawowych</w:t>
      </w:r>
      <w:r w:rsidR="007C07D0" w:rsidRPr="00D9131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802EC6" w:rsidRPr="00D9131E">
        <w:rPr>
          <w:rFonts w:asciiTheme="minorHAnsi" w:eastAsia="Times New Roman" w:hAnsiTheme="minorHAnsi" w:cstheme="minorHAnsi"/>
          <w:sz w:val="22"/>
          <w:szCs w:val="22"/>
        </w:rPr>
        <w:t xml:space="preserve">rozumie tylko najważniejsze związki 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</w:t>
      </w:r>
      <w:r w:rsidR="00802EC6" w:rsidRPr="00D9131E">
        <w:rPr>
          <w:rFonts w:asciiTheme="minorHAnsi" w:eastAsia="Times New Roman" w:hAnsiTheme="minorHAnsi" w:cstheme="minorHAnsi"/>
          <w:sz w:val="22"/>
          <w:szCs w:val="22"/>
        </w:rPr>
        <w:t>i powiązania logiczne miedzy treściami, rozwiązuje/wykonuje typowe zadania teoretyczne lub praktyczne o średnim stopniu trudności</w:t>
      </w:r>
      <w:r w:rsidR="00802EC6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nie przekraczającym wymagań zawartych w podstawie programowej</w:t>
      </w:r>
      <w:r w:rsidR="003E7978" w:rsidRPr="00D9131E">
        <w:rPr>
          <w:rFonts w:asciiTheme="minorHAnsi" w:eastAsia="Times New Roman" w:hAnsiTheme="minorHAnsi" w:cstheme="minorHAnsi"/>
          <w:sz w:val="22"/>
          <w:szCs w:val="22"/>
        </w:rPr>
        <w:t>;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CFA95E5" w14:textId="1941B7B5" w:rsidR="0088024E" w:rsidRPr="00D9131E" w:rsidRDefault="0088024E" w:rsidP="00A24EF0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dopuszczający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otrzymuje uczestnik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który: </w:t>
      </w:r>
      <w:r w:rsidR="001D405B" w:rsidRPr="00D9131E">
        <w:rPr>
          <w:rFonts w:asciiTheme="minorHAnsi" w:eastAsia="Times New Roman" w:hAnsiTheme="minorHAnsi" w:cstheme="minorHAnsi"/>
          <w:sz w:val="22"/>
          <w:szCs w:val="22"/>
        </w:rPr>
        <w:t xml:space="preserve">słabo rozumie treści programowe, podstawowe wiadomości odtwarza mechanicznie, rozwiązuje/wykonuje 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</w:t>
      </w:r>
      <w:r w:rsidR="001D405B" w:rsidRPr="00D9131E">
        <w:rPr>
          <w:rFonts w:asciiTheme="minorHAnsi" w:eastAsia="Times New Roman" w:hAnsiTheme="minorHAnsi" w:cstheme="minorHAnsi"/>
          <w:sz w:val="22"/>
          <w:szCs w:val="22"/>
        </w:rPr>
        <w:t>z pomocą nauczyciela podstawowe zadania teoretyczne i praktycz</w:t>
      </w:r>
      <w:r w:rsidR="00B2043F" w:rsidRPr="00D9131E">
        <w:rPr>
          <w:rFonts w:asciiTheme="minorHAnsi" w:eastAsia="Times New Roman" w:hAnsiTheme="minorHAnsi" w:cstheme="minorHAnsi"/>
          <w:sz w:val="22"/>
          <w:szCs w:val="22"/>
        </w:rPr>
        <w:t>ne. B</w:t>
      </w:r>
      <w:r w:rsidR="00B2043F" w:rsidRPr="00D9131E">
        <w:rPr>
          <w:rFonts w:asciiTheme="minorHAnsi" w:eastAsia="Times New Roman" w:hAnsiTheme="minorHAnsi" w:cstheme="minorHAnsi"/>
          <w:sz w:val="22"/>
          <w:szCs w:val="22"/>
        </w:rPr>
        <w:t>raki te nie przekraczają możliwości uzyskania przez uczestnika KKZ lub KUZ podstawowej wiedzy z danych zajęć w ciągu dalszej nauki</w:t>
      </w:r>
      <w:r w:rsidR="007F5574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dodatkowej pracy.</w:t>
      </w:r>
    </w:p>
    <w:p w14:paraId="3B3DD372" w14:textId="1C45B5E7" w:rsidR="0088024E" w:rsidRPr="00D9131E" w:rsidRDefault="0088024E" w:rsidP="00977E83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stopień 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niedostateczny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otrzymuje  uczestnik  KKZ</w:t>
      </w:r>
      <w:r w:rsidR="0031422F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 który:  nie  opanował  wiadomości</w:t>
      </w:r>
      <w:r w:rsidR="00977E83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i umiejętności określonych w</w:t>
      </w:r>
      <w:r w:rsidR="007F5574" w:rsidRPr="00D9131E">
        <w:rPr>
          <w:rFonts w:asciiTheme="minorHAnsi" w:eastAsia="Times New Roman" w:hAnsiTheme="minorHAnsi" w:cstheme="minorHAnsi"/>
          <w:sz w:val="22"/>
          <w:szCs w:val="22"/>
        </w:rPr>
        <w:t xml:space="preserve"> podstawie programowej i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programie nauczania a braki 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w wiadomościach i umiejętnościach uniemożliwiają dalsze zdobywanie wiedzy oraz nie jest </w:t>
      </w:r>
      <w:r w:rsidR="000E12B3">
        <w:rPr>
          <w:rFonts w:asciiTheme="minorHAnsi" w:eastAsia="Times New Roman" w:hAnsiTheme="minorHAnsi" w:cstheme="minorHAnsi"/>
          <w:sz w:val="22"/>
          <w:szCs w:val="22"/>
        </w:rPr>
        <w:t xml:space="preserve">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stanie rozwiązać zadań</w:t>
      </w:r>
      <w:r w:rsidR="007F5574" w:rsidRPr="00D9131E">
        <w:rPr>
          <w:rFonts w:asciiTheme="minorHAnsi" w:eastAsia="Times New Roman" w:hAnsiTheme="minorHAnsi" w:cstheme="minorHAnsi"/>
          <w:sz w:val="22"/>
          <w:szCs w:val="22"/>
        </w:rPr>
        <w:t xml:space="preserve"> teoretycznych i praktycznych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 elementarnym stopniu trudności;</w:t>
      </w:r>
    </w:p>
    <w:p w14:paraId="4DE582FF" w14:textId="77777777" w:rsidR="0088024E" w:rsidRPr="00D9131E" w:rsidRDefault="0088024E" w:rsidP="00977E83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zaliczony</w:t>
      </w:r>
      <w:r w:rsidR="00977E83"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- obejmuje wymagania z zakresu pkt</w:t>
      </w:r>
      <w:r w:rsidR="00977E83"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1</w:t>
      </w:r>
      <w:r w:rsidR="00977E83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="00977E83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5;</w:t>
      </w:r>
    </w:p>
    <w:p w14:paraId="78DF4E85" w14:textId="77777777" w:rsidR="0088024E" w:rsidRPr="00D9131E" w:rsidRDefault="0088024E" w:rsidP="00977E83">
      <w:pPr>
        <w:numPr>
          <w:ilvl w:val="0"/>
          <w:numId w:val="19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niezaliczony</w:t>
      </w:r>
      <w:r w:rsidR="00977E83"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- obejmuje wymagania z zakresu pkt</w:t>
      </w:r>
      <w:r w:rsidR="00977E83"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6.</w:t>
      </w:r>
    </w:p>
    <w:p w14:paraId="29D43503" w14:textId="77777777" w:rsidR="0088024E" w:rsidRPr="00D9131E" w:rsidRDefault="0088024E" w:rsidP="00977E83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Nauczyciel pomocniczo (nieobligatoryjnie) może przy ocenie sprawdzianów, testów itp. zastosować następującą skalę procentową dla poszczególnych ocen:</w:t>
      </w:r>
    </w:p>
    <w:p w14:paraId="1D439CFA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451"/>
        <w:gridCol w:w="3368"/>
      </w:tblGrid>
      <w:tr w:rsidR="0088024E" w:rsidRPr="00D9131E" w14:paraId="2A9E5470" w14:textId="77777777" w:rsidTr="00977E83">
        <w:trPr>
          <w:trHeight w:val="28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E9D65F" w14:textId="77777777" w:rsidR="0088024E" w:rsidRPr="00D9131E" w:rsidRDefault="0088024E" w:rsidP="00977E83">
            <w:pPr>
              <w:spacing w:line="360" w:lineRule="auto"/>
              <w:ind w:right="1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lastRenderedPageBreak/>
              <w:t>Oceny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D1D327" w14:textId="77777777" w:rsidR="0088024E" w:rsidRPr="00D9131E" w:rsidRDefault="0088024E" w:rsidP="00977E83">
            <w:pPr>
              <w:spacing w:line="360" w:lineRule="auto"/>
              <w:ind w:right="1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Procentowy udział punktów</w:t>
            </w:r>
          </w:p>
        </w:tc>
      </w:tr>
      <w:tr w:rsidR="0088024E" w:rsidRPr="00D9131E" w14:paraId="5E5775D2" w14:textId="77777777" w:rsidTr="00977E83">
        <w:trPr>
          <w:trHeight w:val="263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A1B4A" w14:textId="77777777" w:rsidR="0088024E" w:rsidRPr="00D9131E" w:rsidRDefault="00863A9E" w:rsidP="00863A9E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niedostateczny</w:t>
            </w:r>
          </w:p>
        </w:tc>
        <w:tc>
          <w:tcPr>
            <w:tcW w:w="1451" w:type="dxa"/>
            <w:tcBorders>
              <w:bottom w:val="single" w:sz="8" w:space="0" w:color="auto"/>
            </w:tcBorders>
            <w:vAlign w:val="bottom"/>
          </w:tcPr>
          <w:p w14:paraId="5F95AE1D" w14:textId="77777777" w:rsidR="0088024E" w:rsidRPr="00D9131E" w:rsidRDefault="00863A9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0%</w:t>
            </w:r>
          </w:p>
        </w:tc>
        <w:tc>
          <w:tcPr>
            <w:tcW w:w="3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56C46" w14:textId="77777777" w:rsidR="0088024E" w:rsidRPr="00D9131E" w:rsidRDefault="0088024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- 30% punktów</w:t>
            </w:r>
          </w:p>
        </w:tc>
      </w:tr>
      <w:tr w:rsidR="0088024E" w:rsidRPr="00D9131E" w14:paraId="3849AD17" w14:textId="77777777" w:rsidTr="00977E83">
        <w:trPr>
          <w:trHeight w:val="268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4FE290" w14:textId="77777777" w:rsidR="0088024E" w:rsidRPr="00D9131E" w:rsidRDefault="00863A9E" w:rsidP="00863A9E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dopuszczający</w:t>
            </w:r>
          </w:p>
        </w:tc>
        <w:tc>
          <w:tcPr>
            <w:tcW w:w="1451" w:type="dxa"/>
            <w:tcBorders>
              <w:bottom w:val="single" w:sz="8" w:space="0" w:color="auto"/>
            </w:tcBorders>
            <w:vAlign w:val="bottom"/>
          </w:tcPr>
          <w:p w14:paraId="7FB39004" w14:textId="77777777" w:rsidR="0088024E" w:rsidRPr="00D9131E" w:rsidRDefault="00863A9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31%</w:t>
            </w:r>
          </w:p>
        </w:tc>
        <w:tc>
          <w:tcPr>
            <w:tcW w:w="3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8E443" w14:textId="77777777" w:rsidR="0088024E" w:rsidRPr="00D9131E" w:rsidRDefault="0088024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- 45% punktów</w:t>
            </w:r>
          </w:p>
        </w:tc>
      </w:tr>
      <w:tr w:rsidR="0088024E" w:rsidRPr="00D9131E" w14:paraId="55648B83" w14:textId="77777777" w:rsidTr="00977E83">
        <w:trPr>
          <w:trHeight w:val="266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822185" w14:textId="77777777" w:rsidR="0088024E" w:rsidRPr="00D9131E" w:rsidRDefault="00863A9E" w:rsidP="00863A9E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dostateczny</w:t>
            </w:r>
          </w:p>
        </w:tc>
        <w:tc>
          <w:tcPr>
            <w:tcW w:w="1451" w:type="dxa"/>
            <w:tcBorders>
              <w:bottom w:val="single" w:sz="8" w:space="0" w:color="auto"/>
            </w:tcBorders>
            <w:vAlign w:val="bottom"/>
          </w:tcPr>
          <w:p w14:paraId="044CE72D" w14:textId="77777777" w:rsidR="0088024E" w:rsidRPr="00D9131E" w:rsidRDefault="00863A9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46%</w:t>
            </w:r>
          </w:p>
        </w:tc>
        <w:tc>
          <w:tcPr>
            <w:tcW w:w="3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D6691" w14:textId="77777777" w:rsidR="0088024E" w:rsidRPr="00D9131E" w:rsidRDefault="0088024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- 60% punktów</w:t>
            </w:r>
          </w:p>
        </w:tc>
      </w:tr>
      <w:tr w:rsidR="0088024E" w:rsidRPr="00D9131E" w14:paraId="547DD22E" w14:textId="77777777" w:rsidTr="00977E83">
        <w:trPr>
          <w:trHeight w:val="266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48FB55" w14:textId="77777777" w:rsidR="0088024E" w:rsidRPr="00D9131E" w:rsidRDefault="00863A9E" w:rsidP="00A97F81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dobry</w:t>
            </w:r>
          </w:p>
        </w:tc>
        <w:tc>
          <w:tcPr>
            <w:tcW w:w="1451" w:type="dxa"/>
            <w:tcBorders>
              <w:bottom w:val="single" w:sz="8" w:space="0" w:color="auto"/>
            </w:tcBorders>
            <w:vAlign w:val="bottom"/>
          </w:tcPr>
          <w:p w14:paraId="43DE9E15" w14:textId="77777777" w:rsidR="0088024E" w:rsidRPr="00D9131E" w:rsidRDefault="00863A9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61%</w:t>
            </w:r>
          </w:p>
        </w:tc>
        <w:tc>
          <w:tcPr>
            <w:tcW w:w="3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359EE" w14:textId="77777777" w:rsidR="0088024E" w:rsidRPr="00D9131E" w:rsidRDefault="0088024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- 75% punktów</w:t>
            </w:r>
          </w:p>
        </w:tc>
      </w:tr>
      <w:tr w:rsidR="0088024E" w:rsidRPr="00D9131E" w14:paraId="4FF6853F" w14:textId="77777777" w:rsidTr="00977E83">
        <w:trPr>
          <w:trHeight w:val="266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F51CED" w14:textId="77777777" w:rsidR="0088024E" w:rsidRPr="00D9131E" w:rsidRDefault="00863A9E" w:rsidP="00A97F81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b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ardzo dobry</w:t>
            </w:r>
          </w:p>
        </w:tc>
        <w:tc>
          <w:tcPr>
            <w:tcW w:w="1451" w:type="dxa"/>
            <w:tcBorders>
              <w:bottom w:val="single" w:sz="8" w:space="0" w:color="auto"/>
            </w:tcBorders>
            <w:vAlign w:val="bottom"/>
          </w:tcPr>
          <w:p w14:paraId="4B63B7B8" w14:textId="77777777" w:rsidR="0088024E" w:rsidRPr="00D9131E" w:rsidRDefault="00863A9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76%</w:t>
            </w:r>
          </w:p>
        </w:tc>
        <w:tc>
          <w:tcPr>
            <w:tcW w:w="3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BDEFE" w14:textId="77777777" w:rsidR="0088024E" w:rsidRPr="00D9131E" w:rsidRDefault="0088024E" w:rsidP="00977E83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- 90% punktów</w:t>
            </w:r>
          </w:p>
        </w:tc>
      </w:tr>
      <w:tr w:rsidR="0088024E" w:rsidRPr="00D9131E" w14:paraId="4C4246C4" w14:textId="77777777" w:rsidTr="00977E83">
        <w:trPr>
          <w:trHeight w:val="266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62ACF6" w14:textId="77777777" w:rsidR="0088024E" w:rsidRPr="00D9131E" w:rsidRDefault="00863A9E" w:rsidP="00A97F81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celujący</w:t>
            </w: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2227F" w14:textId="77777777" w:rsidR="0088024E" w:rsidRPr="00D9131E" w:rsidRDefault="00863A9E" w:rsidP="00863A9E">
            <w:pPr>
              <w:spacing w:line="360" w:lineRule="auto"/>
              <w:ind w:right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91%           </w:t>
            </w:r>
            <w:r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</w:t>
            </w:r>
            <w:r w:rsidR="0088024E" w:rsidRPr="00D9131E">
              <w:rPr>
                <w:rFonts w:asciiTheme="minorHAnsi" w:eastAsia="Times New Roman" w:hAnsiTheme="minorHAnsi" w:cstheme="minorHAnsi"/>
                <w:sz w:val="22"/>
                <w:szCs w:val="22"/>
              </w:rPr>
              <w:t>- 100% punktów</w:t>
            </w:r>
          </w:p>
        </w:tc>
      </w:tr>
    </w:tbl>
    <w:p w14:paraId="453EC66B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3" w:name="page7"/>
      <w:bookmarkEnd w:id="3"/>
    </w:p>
    <w:p w14:paraId="144ED4AF" w14:textId="34BE4114" w:rsidR="0088024E" w:rsidRPr="00D9131E" w:rsidRDefault="0088024E" w:rsidP="0088024E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Uzyskane przez uczestnika KKZ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31422F" w:rsidRPr="00D9131E">
        <w:rPr>
          <w:rFonts w:asciiTheme="minorHAnsi" w:eastAsia="Times New Roman" w:hAnsiTheme="minorHAnsi" w:cstheme="minorHAnsi"/>
          <w:bCs/>
          <w:sz w:val="22"/>
          <w:szCs w:val="22"/>
        </w:rPr>
        <w:t>lub KUZ</w:t>
      </w:r>
      <w:r w:rsidR="0031422F"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oceny są dokumentowane w dziennikach zajęć.</w:t>
      </w:r>
    </w:p>
    <w:p w14:paraId="2F4200F0" w14:textId="77777777" w:rsidR="0088024E" w:rsidRPr="00D9131E" w:rsidRDefault="0088024E" w:rsidP="004B75F3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Przy wpisywaniu ocen do dziennika można stosować skróty (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ndst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dop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dst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db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bdb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cel, 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zal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>, n-</w:t>
      </w:r>
      <w:proofErr w:type="spellStart"/>
      <w:r w:rsidRPr="00D9131E">
        <w:rPr>
          <w:rFonts w:asciiTheme="minorHAnsi" w:eastAsia="Times New Roman" w:hAnsiTheme="minorHAnsi" w:cstheme="minorHAnsi"/>
          <w:sz w:val="22"/>
          <w:szCs w:val="22"/>
        </w:rPr>
        <w:t>zal</w:t>
      </w:r>
      <w:proofErr w:type="spellEnd"/>
      <w:r w:rsidRPr="00D9131E">
        <w:rPr>
          <w:rFonts w:asciiTheme="minorHAnsi" w:eastAsia="Times New Roman" w:hAnsiTheme="minorHAnsi" w:cstheme="minorHAnsi"/>
          <w:sz w:val="22"/>
          <w:szCs w:val="22"/>
        </w:rPr>
        <w:t>) lub cyfry.</w:t>
      </w:r>
    </w:p>
    <w:p w14:paraId="122AB5FB" w14:textId="77777777" w:rsidR="0088024E" w:rsidRPr="00D9131E" w:rsidRDefault="0088024E" w:rsidP="004B75F3">
      <w:pPr>
        <w:numPr>
          <w:ilvl w:val="0"/>
          <w:numId w:val="17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Oceny końcowe z egzaminów lub zaliczeń wpisuje się w pełnym brzmieniu.</w:t>
      </w:r>
    </w:p>
    <w:p w14:paraId="4BB283D7" w14:textId="27C77BDE" w:rsidR="0088024E" w:rsidRPr="00D9131E" w:rsidRDefault="0088024E" w:rsidP="00D74CC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niewykonania przez nauczyciela </w:t>
      </w:r>
      <w:r w:rsidR="00D74CC0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prowadzącego zajęcia na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KKZ </w:t>
      </w:r>
      <w:r w:rsidR="00D74CC0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lub KUZ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>zadań</w:t>
      </w:r>
      <w:r w:rsidR="00485A06">
        <w:rPr>
          <w:rFonts w:asciiTheme="minorHAnsi" w:eastAsia="Times New Roman" w:hAnsiTheme="minorHAnsi" w:cstheme="minorHAnsi"/>
          <w:bCs/>
          <w:sz w:val="22"/>
          <w:szCs w:val="22"/>
        </w:rPr>
        <w:t xml:space="preserve">                                  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 i kompetencji w zakresie oceniania i klasyfikowania uczestników KKZ</w:t>
      </w:r>
      <w:r w:rsidR="00D74CC0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</w:t>
      </w:r>
      <w:r w:rsidR="00CD716B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te zadania </w:t>
      </w:r>
      <w:r w:rsidR="004B75F3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i kompetencje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wykonuje dyrektor </w:t>
      </w:r>
      <w:r w:rsidR="00D74CC0" w:rsidRPr="00D9131E">
        <w:rPr>
          <w:rFonts w:asciiTheme="minorHAnsi" w:eastAsia="Times New Roman" w:hAnsiTheme="minorHAnsi" w:cstheme="minorHAnsi"/>
          <w:bCs/>
          <w:sz w:val="22"/>
          <w:szCs w:val="22"/>
        </w:rPr>
        <w:t xml:space="preserve">placówki </w:t>
      </w:r>
      <w:r w:rsidRPr="00D9131E">
        <w:rPr>
          <w:rFonts w:asciiTheme="minorHAnsi" w:eastAsia="Times New Roman" w:hAnsiTheme="minorHAnsi" w:cstheme="minorHAnsi"/>
          <w:bCs/>
          <w:sz w:val="22"/>
          <w:szCs w:val="22"/>
        </w:rPr>
        <w:t>lub upoważniony przez niego nauczyciel.</w:t>
      </w:r>
    </w:p>
    <w:p w14:paraId="1A78AF8A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4" w:name="page8"/>
      <w:bookmarkEnd w:id="4"/>
    </w:p>
    <w:p w14:paraId="22F31235" w14:textId="1BA07DE4" w:rsidR="0088024E" w:rsidRPr="00D9131E" w:rsidRDefault="004B75F3" w:rsidP="004B75F3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8</w:t>
      </w:r>
    </w:p>
    <w:p w14:paraId="620E4342" w14:textId="77777777" w:rsidR="004B75F3" w:rsidRPr="00D9131E" w:rsidRDefault="004B75F3" w:rsidP="004B75F3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8372A2B" w14:textId="0930A4EC" w:rsidR="0088024E" w:rsidRPr="00D9131E" w:rsidRDefault="0088024E" w:rsidP="004B75F3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Uczestnik KKZ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może zgłosić zastrzeżenia do dyrektora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placówki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, jeżeli uzna, </w:t>
      </w:r>
      <w:r w:rsidR="00CD716B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</w:t>
      </w:r>
      <w:r w:rsidR="00485A06">
        <w:rPr>
          <w:rFonts w:asciiTheme="minorHAnsi" w:eastAsia="Times New Roman" w:hAnsiTheme="minorHAnsi" w:cstheme="minorHAnsi"/>
          <w:sz w:val="22"/>
          <w:szCs w:val="22"/>
        </w:rPr>
        <w:t xml:space="preserve">                    </w:t>
      </w:r>
      <w:r w:rsidR="00CD716B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że ocena </w:t>
      </w:r>
      <w:r w:rsidR="00A43BD1" w:rsidRPr="00D9131E">
        <w:rPr>
          <w:rFonts w:asciiTheme="minorHAnsi" w:eastAsia="Times New Roman" w:hAnsiTheme="minorHAnsi" w:cstheme="minorHAnsi"/>
          <w:sz w:val="22"/>
          <w:szCs w:val="22"/>
        </w:rPr>
        <w:t xml:space="preserve">końcowa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z danych zajęć została ustalona niezgodnie z przepisami dotyczącymi trybu ustalania tej oceny. Zastrzeżenia mogą być zgłaszane w ciągu </w:t>
      </w:r>
      <w:r w:rsidR="00684E62" w:rsidRPr="00D9131E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dni </w:t>
      </w:r>
      <w:r w:rsidR="00684E62" w:rsidRPr="00D9131E">
        <w:rPr>
          <w:rFonts w:asciiTheme="minorHAnsi" w:eastAsia="Times New Roman" w:hAnsiTheme="minorHAnsi" w:cstheme="minorHAnsi"/>
          <w:sz w:val="22"/>
          <w:szCs w:val="22"/>
        </w:rPr>
        <w:t xml:space="preserve">roboczych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od dnia ustalenia tej oceny.</w:t>
      </w:r>
    </w:p>
    <w:p w14:paraId="5759A2BD" w14:textId="3058BC23" w:rsidR="0088024E" w:rsidRPr="00D9131E" w:rsidRDefault="0088024E" w:rsidP="004B75F3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W przypadku stwierdzenia, że ocena</w:t>
      </w:r>
      <w:r w:rsidR="00A43BD1" w:rsidRPr="00D9131E">
        <w:rPr>
          <w:rFonts w:asciiTheme="minorHAnsi" w:eastAsia="Times New Roman" w:hAnsiTheme="minorHAnsi" w:cstheme="minorHAnsi"/>
          <w:sz w:val="22"/>
          <w:szCs w:val="22"/>
        </w:rPr>
        <w:t xml:space="preserve"> końcowa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z danych zajęć została ustalona niezgodnie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z przepisami prawa dotyczącymi trybu ustalania tej oceny, dyrektor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placówki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powołuje komisję, która przeprowadza sprawdzian wiadomości i umiejętności uczestnika KKZ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w formie pisemnej i ustnej oraz ustala ocenę </w:t>
      </w:r>
      <w:r w:rsidR="00A43BD1" w:rsidRPr="00D9131E">
        <w:rPr>
          <w:rFonts w:asciiTheme="minorHAnsi" w:eastAsia="Times New Roman" w:hAnsiTheme="minorHAnsi" w:cstheme="minorHAnsi"/>
          <w:sz w:val="22"/>
          <w:szCs w:val="22"/>
        </w:rPr>
        <w:t xml:space="preserve">końcową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z</w:t>
      </w:r>
      <w:r w:rsidR="00A43BD1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danych zajęć.</w:t>
      </w:r>
    </w:p>
    <w:p w14:paraId="24C514D0" w14:textId="77777777" w:rsidR="0088024E" w:rsidRPr="00D9131E" w:rsidRDefault="0088024E" w:rsidP="0088024E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W skład komisji wchodzą:</w:t>
      </w:r>
    </w:p>
    <w:p w14:paraId="37BC3579" w14:textId="0E70895D" w:rsidR="0088024E" w:rsidRPr="00D9131E" w:rsidRDefault="0088024E" w:rsidP="004B75F3">
      <w:pPr>
        <w:numPr>
          <w:ilvl w:val="1"/>
          <w:numId w:val="21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dyrektor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placówki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albo nauczyciel wyznaczony przez dyrektora </w:t>
      </w:r>
      <w:r w:rsidR="004B75F3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jako przewodniczący komisji,</w:t>
      </w:r>
    </w:p>
    <w:p w14:paraId="4A5C287D" w14:textId="77777777" w:rsidR="0088024E" w:rsidRPr="00D9131E" w:rsidRDefault="0088024E" w:rsidP="004B75F3">
      <w:pPr>
        <w:numPr>
          <w:ilvl w:val="1"/>
          <w:numId w:val="21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nauczyciel prowadzący zajęcia,</w:t>
      </w:r>
    </w:p>
    <w:p w14:paraId="4C8A32D4" w14:textId="77777777" w:rsidR="0088024E" w:rsidRPr="00D9131E" w:rsidRDefault="0088024E" w:rsidP="004B75F3">
      <w:pPr>
        <w:numPr>
          <w:ilvl w:val="1"/>
          <w:numId w:val="21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nauczyciel prowadzący takie same lub pokrewne zajęcia.</w:t>
      </w:r>
    </w:p>
    <w:p w14:paraId="6CCCCCAC" w14:textId="41FDE52C" w:rsidR="0088024E" w:rsidRPr="00D9131E" w:rsidRDefault="0088024E" w:rsidP="004B75F3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Sprawdzian</w:t>
      </w:r>
      <w:r w:rsidR="004B75F3" w:rsidRPr="00D9131E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o którym mowa w ust. 2, przeprowadza się nie później niż w terminie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7 dni od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dnia zgłoszenia zastrzeżeń, o których mowa w ust.1. Termin sprawdzianu, uzgadnia się z uczestnikiem KKZ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KUZ.</w:t>
      </w:r>
    </w:p>
    <w:p w14:paraId="07D4E4A3" w14:textId="2F0EE428" w:rsidR="0088024E" w:rsidRPr="00D9131E" w:rsidRDefault="0088024E" w:rsidP="004B75F3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lastRenderedPageBreak/>
        <w:t>Nauczyciel, o którym mowa w ust. 3 pkt 2 może być zwolniony z udziału w pracy komisji na własną prośbę lub w innych, szczególnie uzasadnionych przypadkach. W takim przypadku dyrektor szkoły powołuje innego nauczyciela prowadzącego takie same zajęcia z tym</w:t>
      </w:r>
      <w:r w:rsidR="00B220E5" w:rsidRPr="00D9131E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że powołanie nauczyciela zatrudnionego w innej szkole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placówce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następuje </w:t>
      </w:r>
      <w:r w:rsidR="00B220E5" w:rsidRPr="00D9131E">
        <w:rPr>
          <w:rFonts w:asciiTheme="minorHAnsi" w:eastAsia="Times New Roman" w:hAnsiTheme="minorHAnsi" w:cstheme="minorHAnsi"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porozumieniu z dyrektorem tej szkoły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placówki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D540853" w14:textId="77777777" w:rsidR="0088024E" w:rsidRPr="00D9131E" w:rsidRDefault="0088024E" w:rsidP="00B220E5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Ustalona przez komisję ocena nie może być niższa od ustalonej wcześniej oceny. Ocena ustalona przez komisję jest ostateczna, z wyjątkiem niedostatecznej oceny, która może być zmieniona w wyniku egzaminu poprawkowego.</w:t>
      </w:r>
    </w:p>
    <w:p w14:paraId="6BD01A16" w14:textId="345402CE" w:rsidR="0088024E" w:rsidRPr="00D9131E" w:rsidRDefault="0088024E" w:rsidP="00463829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Ze sprawdzianu wiadomości i umiejętności uczestnika KKZ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lub KUZ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sporządza się protokół zawierający w szczególności:</w:t>
      </w:r>
    </w:p>
    <w:p w14:paraId="2985B834" w14:textId="77777777" w:rsidR="0088024E" w:rsidRPr="00D9131E" w:rsidRDefault="0088024E" w:rsidP="00463829">
      <w:pPr>
        <w:numPr>
          <w:ilvl w:val="1"/>
          <w:numId w:val="20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nazwę zajęć edukacyjnych, z których był przeprowadzony egzamin;</w:t>
      </w:r>
    </w:p>
    <w:p w14:paraId="09F86043" w14:textId="77777777" w:rsidR="0088024E" w:rsidRPr="00D9131E" w:rsidRDefault="0088024E" w:rsidP="00463829">
      <w:pPr>
        <w:numPr>
          <w:ilvl w:val="1"/>
          <w:numId w:val="20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imiona i nazwiska osób wchodzących w skład komisji;</w:t>
      </w:r>
    </w:p>
    <w:p w14:paraId="189194C1" w14:textId="77777777" w:rsidR="0088024E" w:rsidRPr="00D9131E" w:rsidRDefault="0088024E" w:rsidP="00463829">
      <w:pPr>
        <w:numPr>
          <w:ilvl w:val="1"/>
          <w:numId w:val="20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termin sprawdzianu wiadomości i umiejętności;</w:t>
      </w:r>
    </w:p>
    <w:p w14:paraId="24045C40" w14:textId="1E930F5D" w:rsidR="0088024E" w:rsidRPr="00D9131E" w:rsidRDefault="0088024E" w:rsidP="00463829">
      <w:pPr>
        <w:numPr>
          <w:ilvl w:val="1"/>
          <w:numId w:val="20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imię i nazwisko uczestnika KKZ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5653B633" w14:textId="77777777" w:rsidR="0088024E" w:rsidRPr="00D9131E" w:rsidRDefault="0088024E" w:rsidP="00463829">
      <w:pPr>
        <w:numPr>
          <w:ilvl w:val="1"/>
          <w:numId w:val="20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zadania sprawdzające;</w:t>
      </w:r>
    </w:p>
    <w:p w14:paraId="6481B025" w14:textId="77777777" w:rsidR="0088024E" w:rsidRPr="00D9131E" w:rsidRDefault="0088024E" w:rsidP="00463829">
      <w:pPr>
        <w:numPr>
          <w:ilvl w:val="1"/>
          <w:numId w:val="20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ustaloną ocenę klasyfikacyjną.</w:t>
      </w:r>
    </w:p>
    <w:p w14:paraId="5E4F71AD" w14:textId="77777777" w:rsidR="0088024E" w:rsidRPr="00D9131E" w:rsidRDefault="0088024E" w:rsidP="00FF29D1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Do protokołu dołącza się:</w:t>
      </w:r>
    </w:p>
    <w:p w14:paraId="28C8EBD1" w14:textId="5EAEAC17" w:rsidR="0088024E" w:rsidRPr="00D9131E" w:rsidRDefault="0088024E" w:rsidP="00FF29D1">
      <w:pPr>
        <w:numPr>
          <w:ilvl w:val="0"/>
          <w:numId w:val="22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prace egzaminacyjne uczestników KKZ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lub KUZ </w:t>
      </w:r>
      <w:r w:rsidR="00FF29D1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w przypadku egzaminu w formie pisemnej;</w:t>
      </w:r>
    </w:p>
    <w:p w14:paraId="3F0B6EF7" w14:textId="3239BD4E" w:rsidR="0088024E" w:rsidRPr="00D9131E" w:rsidRDefault="0088024E" w:rsidP="00FF29D1">
      <w:pPr>
        <w:numPr>
          <w:ilvl w:val="0"/>
          <w:numId w:val="22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wylosowane przez poszczególnych uczestników KKZ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lub KUZ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zestawy zadań wraz ze zwięzłą informacją o odpowiedziach uczestników KKZ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lub KUZ </w:t>
      </w:r>
      <w:r w:rsidR="00FF29D1" w:rsidRPr="00D9131E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w przypadku egzaminu w formie ustnej;</w:t>
      </w:r>
    </w:p>
    <w:p w14:paraId="34ACE2DB" w14:textId="0E23FF11" w:rsidR="0088024E" w:rsidRPr="00D9131E" w:rsidRDefault="0088024E" w:rsidP="00FF29D1">
      <w:pPr>
        <w:numPr>
          <w:ilvl w:val="0"/>
          <w:numId w:val="22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wylosowane przez poszczególnych uczestników KKZ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lub KUZ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zadania wraz ze zwięzłą informacją</w:t>
      </w:r>
      <w:r w:rsidR="00FF29D1" w:rsidRPr="00D9131E">
        <w:rPr>
          <w:rFonts w:asciiTheme="minorHAnsi" w:eastAsia="Times New Roman" w:hAnsiTheme="minorHAnsi" w:cstheme="minorHAnsi"/>
          <w:sz w:val="22"/>
          <w:szCs w:val="22"/>
        </w:rPr>
        <w:t xml:space="preserve"> wykonaniu zadań praktycznych -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w przypadku egzaminu w formie zadania praktycznego.</w:t>
      </w:r>
    </w:p>
    <w:p w14:paraId="6787BF54" w14:textId="38CAE498" w:rsidR="0088024E" w:rsidRPr="00D9131E" w:rsidRDefault="0088024E" w:rsidP="00FF29D1">
      <w:pPr>
        <w:numPr>
          <w:ilvl w:val="0"/>
          <w:numId w:val="20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Uczestnik KKZ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który z przyczyn usprawiedliwionych nie przystąpił do sprawdzianu,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485A06">
        <w:rPr>
          <w:rFonts w:asciiTheme="minorHAnsi" w:eastAsia="Times New Roman" w:hAnsiTheme="minorHAnsi" w:cstheme="minorHAnsi"/>
          <w:b/>
          <w:sz w:val="22"/>
          <w:szCs w:val="22"/>
        </w:rPr>
        <w:t xml:space="preserve">                            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wyznaczonym terminie, może przystąpić do niego w dodatkowym terminie, wyznaczonym przez dyrektora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placówki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DC3D633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5" w:name="page9"/>
      <w:bookmarkEnd w:id="5"/>
    </w:p>
    <w:p w14:paraId="4EF67F85" w14:textId="34C8EA2C" w:rsidR="0088024E" w:rsidRPr="00D9131E" w:rsidRDefault="004131F4" w:rsidP="004131F4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§ </w:t>
      </w:r>
      <w:r w:rsidR="008F2187" w:rsidRPr="00D9131E">
        <w:rPr>
          <w:rFonts w:asciiTheme="minorHAnsi" w:eastAsia="Times New Roman" w:hAnsiTheme="minorHAnsi" w:cstheme="minorHAnsi"/>
          <w:b/>
          <w:sz w:val="22"/>
          <w:szCs w:val="22"/>
        </w:rPr>
        <w:t>9</w:t>
      </w:r>
    </w:p>
    <w:p w14:paraId="6186F3BC" w14:textId="77777777" w:rsidR="004131F4" w:rsidRPr="00D9131E" w:rsidRDefault="004131F4" w:rsidP="004131F4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141505C" w14:textId="77777777" w:rsidR="0088024E" w:rsidRPr="00D9131E" w:rsidRDefault="0088024E" w:rsidP="004131F4">
      <w:pPr>
        <w:numPr>
          <w:ilvl w:val="0"/>
          <w:numId w:val="2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Osoba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podejmująca kształcenie na KKZ posiadająca:</w:t>
      </w:r>
    </w:p>
    <w:p w14:paraId="11B4A3D4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dyplom potwierdzający kwalifikacje zawodowe lub inny równorzędny,</w:t>
      </w:r>
    </w:p>
    <w:p w14:paraId="59FDBDA7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świadectwo uzyskania tytułu zawodowego, dyplom uzyskania tytułu mistrza lub inny równorzędny,</w:t>
      </w:r>
    </w:p>
    <w:p w14:paraId="76618E00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świadectwo czeladnicze lub dyplom mistrzowski,</w:t>
      </w:r>
    </w:p>
    <w:p w14:paraId="17918A24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lastRenderedPageBreak/>
        <w:t>świadectwo ukończenia szkoły prowadzącej kształcenie zawodowe,</w:t>
      </w:r>
    </w:p>
    <w:p w14:paraId="456D4F89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świadectwo ukończenia liceum profilowanego,</w:t>
      </w:r>
    </w:p>
    <w:p w14:paraId="0D91070D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świadectwo potwierdzające kwalifikacje zawodowe,</w:t>
      </w:r>
    </w:p>
    <w:p w14:paraId="0FC82DC1" w14:textId="77777777" w:rsidR="0088024E" w:rsidRPr="00D9131E" w:rsidRDefault="0088024E" w:rsidP="004131F4">
      <w:pPr>
        <w:numPr>
          <w:ilvl w:val="0"/>
          <w:numId w:val="25"/>
        </w:numPr>
        <w:spacing w:line="360" w:lineRule="auto"/>
        <w:ind w:left="709" w:right="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zaświadczenie o ukończeniu kwalifikacyjnego kursu zawodowego,</w:t>
      </w:r>
    </w:p>
    <w:p w14:paraId="69BBCDF2" w14:textId="3FDA4352" w:rsidR="0088024E" w:rsidRPr="00D9131E" w:rsidRDefault="0088024E" w:rsidP="004131F4">
      <w:pPr>
        <w:spacing w:line="360" w:lineRule="auto"/>
        <w:ind w:left="284"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jest zwalniana, na swój wniosek złożony dyrektorowi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placówki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, z zajęć dotyczących odpowiednio treści kształcenia lub efektów kształcenia zrealizowanych</w:t>
      </w:r>
      <w:r w:rsidR="004131F4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131F4" w:rsidRPr="00D9131E">
        <w:rPr>
          <w:rFonts w:asciiTheme="minorHAnsi" w:eastAsia="Times New Roman" w:hAnsiTheme="minorHAnsi" w:cstheme="minorHAnsi"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 dotychczasowym procesie kształcenia, o ile sposób organizacji kształcenia na kwalifikacyjnym kursie zawodowym umożliwia takie zwolnienie.</w:t>
      </w:r>
    </w:p>
    <w:p w14:paraId="64D8A044" w14:textId="37C0E595" w:rsidR="0088024E" w:rsidRPr="00D9131E" w:rsidRDefault="0088024E" w:rsidP="004131F4">
      <w:pPr>
        <w:numPr>
          <w:ilvl w:val="0"/>
          <w:numId w:val="2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Osoba podejmująca kształcenia na KKZ, posiadająca zaświadczenie o ukończeniu kursu umiejętności zawodowych, jest zwalniana na swój wniosek złożony dyrektorowi 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>placówki</w:t>
      </w:r>
      <w:r w:rsidR="004131F4" w:rsidRPr="00D9131E">
        <w:rPr>
          <w:rFonts w:asciiTheme="minorHAnsi" w:eastAsia="Times New Roman" w:hAnsiTheme="minorHAnsi" w:cstheme="minorHAnsi"/>
          <w:sz w:val="22"/>
          <w:szCs w:val="22"/>
        </w:rPr>
        <w:br/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z zajęć dotyczących efektów kształcenia zrealizowanych na tym kursie umiejętności zawodowych.</w:t>
      </w:r>
    </w:p>
    <w:p w14:paraId="65894B5C" w14:textId="77777777" w:rsidR="0088024E" w:rsidRPr="00D9131E" w:rsidRDefault="0088024E" w:rsidP="004131F4">
      <w:pPr>
        <w:numPr>
          <w:ilvl w:val="0"/>
          <w:numId w:val="24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>W przypadku zwolnienia, o którym mowa w ust. 1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i 2, w dokumentacji przebiegu nauczania</w:t>
      </w: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wpisuje się „zwolniony” lub „zwolniona” oraz podstawę prawną zwolnienia.</w:t>
      </w:r>
    </w:p>
    <w:p w14:paraId="5F1CEF86" w14:textId="77777777" w:rsidR="0088024E" w:rsidRPr="00D9131E" w:rsidRDefault="0088024E" w:rsidP="0088024E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439E121" w14:textId="31BD893B" w:rsidR="0088024E" w:rsidRPr="00D9131E" w:rsidRDefault="004131F4" w:rsidP="004131F4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1</w:t>
      </w:r>
      <w:r w:rsidR="008F2187" w:rsidRPr="00D9131E">
        <w:rPr>
          <w:rFonts w:asciiTheme="minorHAnsi" w:eastAsia="Times New Roman" w:hAnsiTheme="minorHAnsi" w:cstheme="minorHAnsi"/>
          <w:b/>
          <w:sz w:val="22"/>
          <w:szCs w:val="22"/>
        </w:rPr>
        <w:t>0</w:t>
      </w:r>
    </w:p>
    <w:p w14:paraId="2B7E72F3" w14:textId="77777777" w:rsidR="004131F4" w:rsidRPr="00D9131E" w:rsidRDefault="004131F4" w:rsidP="004131F4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8F5987C" w14:textId="0A9FF8D4" w:rsidR="006A41B9" w:rsidRPr="00D9131E" w:rsidRDefault="006A41B9" w:rsidP="004131F4">
      <w:pPr>
        <w:pStyle w:val="Bezodstpw"/>
        <w:numPr>
          <w:ilvl w:val="0"/>
          <w:numId w:val="27"/>
        </w:numPr>
        <w:spacing w:line="360" w:lineRule="auto"/>
        <w:ind w:left="284" w:right="1" w:hanging="284"/>
        <w:jc w:val="both"/>
        <w:rPr>
          <w:rFonts w:asciiTheme="minorHAnsi" w:hAnsiTheme="minorHAnsi" w:cstheme="minorHAnsi"/>
        </w:rPr>
      </w:pPr>
      <w:r w:rsidRPr="00D9131E">
        <w:rPr>
          <w:rFonts w:asciiTheme="minorHAnsi" w:hAnsiTheme="minorHAnsi" w:cstheme="minorHAnsi"/>
        </w:rPr>
        <w:t xml:space="preserve">Warunkiem ukończenia kursu jest uzyskanie pozytywnych ocen końcowych </w:t>
      </w:r>
      <w:r w:rsidR="004354E7" w:rsidRPr="00D9131E">
        <w:rPr>
          <w:rFonts w:asciiTheme="minorHAnsi" w:hAnsiTheme="minorHAnsi" w:cstheme="minorHAnsi"/>
        </w:rPr>
        <w:t>z poszczególnych zajęć i zaliczenie praktyki zawodowej.</w:t>
      </w:r>
    </w:p>
    <w:p w14:paraId="2D0CA474" w14:textId="2B6C689A" w:rsidR="0088024E" w:rsidRPr="00D9131E" w:rsidRDefault="0088024E" w:rsidP="004131F4">
      <w:pPr>
        <w:pStyle w:val="Bezodstpw"/>
        <w:numPr>
          <w:ilvl w:val="0"/>
          <w:numId w:val="27"/>
        </w:numPr>
        <w:spacing w:line="360" w:lineRule="auto"/>
        <w:ind w:left="284" w:right="1" w:hanging="284"/>
        <w:jc w:val="both"/>
        <w:rPr>
          <w:rFonts w:asciiTheme="minorHAnsi" w:hAnsiTheme="minorHAnsi" w:cstheme="minorHAnsi"/>
        </w:rPr>
      </w:pPr>
      <w:r w:rsidRPr="00D9131E">
        <w:rPr>
          <w:rFonts w:asciiTheme="minorHAnsi" w:hAnsiTheme="minorHAnsi" w:cstheme="minorHAnsi"/>
        </w:rPr>
        <w:t>Absolwent KKZ otrzymuje zaświadczenie o ukończeniu KKZ.</w:t>
      </w:r>
    </w:p>
    <w:p w14:paraId="2533C74B" w14:textId="737B35AC" w:rsidR="00D74CC0" w:rsidRPr="00D9131E" w:rsidRDefault="00D74CC0" w:rsidP="004131F4">
      <w:pPr>
        <w:pStyle w:val="Bezodstpw"/>
        <w:numPr>
          <w:ilvl w:val="0"/>
          <w:numId w:val="27"/>
        </w:numPr>
        <w:spacing w:line="360" w:lineRule="auto"/>
        <w:ind w:left="284" w:right="1" w:hanging="284"/>
        <w:jc w:val="both"/>
        <w:rPr>
          <w:rFonts w:asciiTheme="minorHAnsi" w:hAnsiTheme="minorHAnsi" w:cstheme="minorHAnsi"/>
        </w:rPr>
      </w:pPr>
      <w:r w:rsidRPr="00D9131E">
        <w:rPr>
          <w:rFonts w:asciiTheme="minorHAnsi" w:hAnsiTheme="minorHAnsi" w:cstheme="minorHAnsi"/>
        </w:rPr>
        <w:t>Absolwent KUZ otrzymuje zaświadczenie o ukończeniu KUZ.</w:t>
      </w:r>
    </w:p>
    <w:p w14:paraId="590DB741" w14:textId="77777777" w:rsidR="0088024E" w:rsidRPr="00D9131E" w:rsidRDefault="0088024E" w:rsidP="004131F4">
      <w:pPr>
        <w:pStyle w:val="Bezodstpw"/>
        <w:numPr>
          <w:ilvl w:val="0"/>
          <w:numId w:val="27"/>
        </w:numPr>
        <w:spacing w:line="360" w:lineRule="auto"/>
        <w:ind w:left="284" w:right="1" w:hanging="284"/>
        <w:jc w:val="both"/>
        <w:rPr>
          <w:rFonts w:asciiTheme="minorHAnsi" w:hAnsiTheme="minorHAnsi" w:cstheme="minorHAnsi"/>
        </w:rPr>
      </w:pPr>
      <w:r w:rsidRPr="00D9131E">
        <w:rPr>
          <w:rFonts w:asciiTheme="minorHAnsi" w:hAnsiTheme="minorHAnsi" w:cstheme="minorHAnsi"/>
        </w:rPr>
        <w:t xml:space="preserve">Ukończenie KKZ umożliwia przystąpienie do egzaminu zawodowego w zakresie danej kwalifikacji przeprowadzonego przez </w:t>
      </w:r>
      <w:r w:rsidR="004131F4" w:rsidRPr="00D9131E">
        <w:rPr>
          <w:rFonts w:asciiTheme="minorHAnsi" w:hAnsiTheme="minorHAnsi" w:cstheme="minorHAnsi"/>
        </w:rPr>
        <w:t>O</w:t>
      </w:r>
      <w:r w:rsidRPr="00D9131E">
        <w:rPr>
          <w:rFonts w:asciiTheme="minorHAnsi" w:hAnsiTheme="minorHAnsi" w:cstheme="minorHAnsi"/>
        </w:rPr>
        <w:t xml:space="preserve">kręgową </w:t>
      </w:r>
      <w:r w:rsidR="004131F4" w:rsidRPr="00D9131E">
        <w:rPr>
          <w:rFonts w:asciiTheme="minorHAnsi" w:hAnsiTheme="minorHAnsi" w:cstheme="minorHAnsi"/>
        </w:rPr>
        <w:t>K</w:t>
      </w:r>
      <w:r w:rsidRPr="00D9131E">
        <w:rPr>
          <w:rFonts w:asciiTheme="minorHAnsi" w:hAnsiTheme="minorHAnsi" w:cstheme="minorHAnsi"/>
        </w:rPr>
        <w:t xml:space="preserve">omisję </w:t>
      </w:r>
      <w:r w:rsidR="004131F4" w:rsidRPr="00D9131E">
        <w:rPr>
          <w:rFonts w:asciiTheme="minorHAnsi" w:hAnsiTheme="minorHAnsi" w:cstheme="minorHAnsi"/>
        </w:rPr>
        <w:t>E</w:t>
      </w:r>
      <w:r w:rsidRPr="00D9131E">
        <w:rPr>
          <w:rFonts w:asciiTheme="minorHAnsi" w:hAnsiTheme="minorHAnsi" w:cstheme="minorHAnsi"/>
        </w:rPr>
        <w:t>gzaminacyjną.</w:t>
      </w:r>
    </w:p>
    <w:p w14:paraId="7E3C0C88" w14:textId="0E029E90" w:rsidR="0088024E" w:rsidRPr="00D9131E" w:rsidRDefault="0088024E" w:rsidP="004131F4">
      <w:pPr>
        <w:pStyle w:val="Bezodstpw"/>
        <w:numPr>
          <w:ilvl w:val="0"/>
          <w:numId w:val="27"/>
        </w:numPr>
        <w:spacing w:line="360" w:lineRule="auto"/>
        <w:ind w:left="284" w:right="1" w:hanging="284"/>
        <w:jc w:val="both"/>
        <w:rPr>
          <w:rFonts w:asciiTheme="minorHAnsi" w:hAnsiTheme="minorHAnsi" w:cstheme="minorHAnsi"/>
        </w:rPr>
      </w:pPr>
      <w:r w:rsidRPr="00D9131E">
        <w:rPr>
          <w:rFonts w:asciiTheme="minorHAnsi" w:hAnsiTheme="minorHAnsi" w:cstheme="minorHAnsi"/>
        </w:rPr>
        <w:t xml:space="preserve">Uczestnik KKZ, który ukończył kwalifikacyjny kurs zawodowy i zdał egzamin zawodowy </w:t>
      </w:r>
      <w:r w:rsidR="00BE27BE" w:rsidRPr="00D9131E">
        <w:rPr>
          <w:rFonts w:asciiTheme="minorHAnsi" w:hAnsiTheme="minorHAnsi" w:cstheme="minorHAnsi"/>
        </w:rPr>
        <w:br/>
      </w:r>
      <w:r w:rsidRPr="00D9131E">
        <w:rPr>
          <w:rFonts w:asciiTheme="minorHAnsi" w:hAnsiTheme="minorHAnsi" w:cstheme="minorHAnsi"/>
        </w:rPr>
        <w:t xml:space="preserve">w zakresie danej kwalifikacji, otrzymuje </w:t>
      </w:r>
      <w:r w:rsidR="008519DD" w:rsidRPr="00D9131E">
        <w:rPr>
          <w:rFonts w:asciiTheme="minorHAnsi" w:hAnsiTheme="minorHAnsi" w:cstheme="minorHAnsi"/>
        </w:rPr>
        <w:t xml:space="preserve">certyfikat </w:t>
      </w:r>
      <w:r w:rsidRPr="00D9131E">
        <w:rPr>
          <w:rFonts w:asciiTheme="minorHAnsi" w:hAnsiTheme="minorHAnsi" w:cstheme="minorHAnsi"/>
        </w:rPr>
        <w:t>kwalifikacj</w:t>
      </w:r>
      <w:r w:rsidR="008519DD" w:rsidRPr="00D9131E">
        <w:rPr>
          <w:rFonts w:asciiTheme="minorHAnsi" w:hAnsiTheme="minorHAnsi" w:cstheme="minorHAnsi"/>
        </w:rPr>
        <w:t>i</w:t>
      </w:r>
      <w:r w:rsidRPr="00D9131E">
        <w:rPr>
          <w:rFonts w:asciiTheme="minorHAnsi" w:hAnsiTheme="minorHAnsi" w:cstheme="minorHAnsi"/>
        </w:rPr>
        <w:t xml:space="preserve"> </w:t>
      </w:r>
      <w:r w:rsidR="00BE27BE" w:rsidRPr="00D9131E">
        <w:rPr>
          <w:rFonts w:asciiTheme="minorHAnsi" w:hAnsiTheme="minorHAnsi" w:cstheme="minorHAnsi"/>
        </w:rPr>
        <w:br/>
      </w:r>
      <w:r w:rsidR="008519DD" w:rsidRPr="00D9131E">
        <w:rPr>
          <w:rFonts w:asciiTheme="minorHAnsi" w:hAnsiTheme="minorHAnsi" w:cstheme="minorHAnsi"/>
        </w:rPr>
        <w:t>zawodowej.</w:t>
      </w:r>
    </w:p>
    <w:p w14:paraId="60B9A807" w14:textId="40545D3E" w:rsidR="0088024E" w:rsidRPr="00D9131E" w:rsidRDefault="0088024E" w:rsidP="005A648B">
      <w:pPr>
        <w:pStyle w:val="Bezodstpw"/>
        <w:numPr>
          <w:ilvl w:val="0"/>
          <w:numId w:val="27"/>
        </w:numPr>
        <w:spacing w:line="360" w:lineRule="auto"/>
        <w:ind w:left="284" w:right="1" w:hanging="284"/>
        <w:jc w:val="both"/>
        <w:rPr>
          <w:rFonts w:asciiTheme="minorHAnsi" w:hAnsiTheme="minorHAnsi" w:cstheme="minorHAnsi"/>
        </w:rPr>
      </w:pPr>
      <w:r w:rsidRPr="00D9131E">
        <w:rPr>
          <w:rFonts w:asciiTheme="minorHAnsi" w:hAnsiTheme="minorHAnsi" w:cstheme="minorHAnsi"/>
        </w:rPr>
        <w:t>Zdobycie wszystkich</w:t>
      </w:r>
      <w:r w:rsidR="006A41B9" w:rsidRPr="00D9131E">
        <w:rPr>
          <w:rFonts w:asciiTheme="minorHAnsi" w:hAnsiTheme="minorHAnsi" w:cstheme="minorHAnsi"/>
        </w:rPr>
        <w:t xml:space="preserve"> certyfikatów w zakresie kwalifikacji</w:t>
      </w:r>
      <w:r w:rsidRPr="00D9131E">
        <w:rPr>
          <w:rFonts w:asciiTheme="minorHAnsi" w:hAnsiTheme="minorHAnsi" w:cstheme="minorHAnsi"/>
        </w:rPr>
        <w:t xml:space="preserve"> składających się na dany zawód wraz</w:t>
      </w:r>
      <w:r w:rsidR="00485A06">
        <w:rPr>
          <w:rFonts w:asciiTheme="minorHAnsi" w:hAnsiTheme="minorHAnsi" w:cstheme="minorHAnsi"/>
        </w:rPr>
        <w:t xml:space="preserve">                          </w:t>
      </w:r>
      <w:r w:rsidRPr="00D9131E">
        <w:rPr>
          <w:rFonts w:asciiTheme="minorHAnsi" w:hAnsiTheme="minorHAnsi" w:cstheme="minorHAnsi"/>
        </w:rPr>
        <w:t xml:space="preserve"> z potwierdzeniem odpowiedniego poziomu wykształcenia pozwala uzyskać dyplom w danym zawodzie.</w:t>
      </w:r>
    </w:p>
    <w:p w14:paraId="4D7000AA" w14:textId="77777777" w:rsidR="0088024E" w:rsidRPr="00D9131E" w:rsidRDefault="0088024E" w:rsidP="0088024E">
      <w:pPr>
        <w:pStyle w:val="Bezodstpw"/>
        <w:spacing w:line="360" w:lineRule="auto"/>
        <w:ind w:right="1"/>
        <w:jc w:val="both"/>
        <w:rPr>
          <w:rFonts w:asciiTheme="minorHAnsi" w:hAnsiTheme="minorHAnsi" w:cstheme="minorHAnsi"/>
        </w:rPr>
      </w:pPr>
    </w:p>
    <w:p w14:paraId="25EFFF25" w14:textId="590F7CD2" w:rsidR="0088024E" w:rsidRPr="00D9131E" w:rsidRDefault="005A648B" w:rsidP="005A648B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b/>
          <w:sz w:val="22"/>
          <w:szCs w:val="22"/>
        </w:rPr>
        <w:t>§ 1</w:t>
      </w:r>
      <w:r w:rsidR="008F2187" w:rsidRPr="00D9131E">
        <w:rPr>
          <w:rFonts w:asciiTheme="minorHAnsi" w:eastAsia="Times New Roman" w:hAnsiTheme="minorHAnsi" w:cstheme="minorHAnsi"/>
          <w:b/>
          <w:sz w:val="22"/>
          <w:szCs w:val="22"/>
        </w:rPr>
        <w:t>1</w:t>
      </w:r>
    </w:p>
    <w:p w14:paraId="031BE4FE" w14:textId="77777777" w:rsidR="005A648B" w:rsidRPr="00D9131E" w:rsidRDefault="005A648B" w:rsidP="005A648B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02CA0BD" w14:textId="490EB19E" w:rsidR="0088024E" w:rsidRPr="00D9131E" w:rsidRDefault="00D74CC0" w:rsidP="005A648B">
      <w:pPr>
        <w:numPr>
          <w:ilvl w:val="0"/>
          <w:numId w:val="26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Nauczyciele prowadzący zajęcia  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>zobowiązan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>i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są 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>zapoznać uczestników KKZ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="0088024E" w:rsidRPr="00D9131E">
        <w:rPr>
          <w:rFonts w:asciiTheme="minorHAnsi" w:eastAsia="Times New Roman" w:hAnsiTheme="minorHAnsi" w:cstheme="minorHAnsi"/>
          <w:sz w:val="22"/>
          <w:szCs w:val="22"/>
        </w:rPr>
        <w:t xml:space="preserve"> z zasadami oceniania określonymi w Regulaminie Oceniania Uczestników KKZ, na początku kursu   i odnotować ten fakt w odpowiedniej dokumentacji.</w:t>
      </w:r>
    </w:p>
    <w:p w14:paraId="2B1F62E8" w14:textId="6D213366" w:rsidR="0088024E" w:rsidRPr="00D9131E" w:rsidRDefault="0088024E" w:rsidP="005A648B">
      <w:pPr>
        <w:numPr>
          <w:ilvl w:val="0"/>
          <w:numId w:val="26"/>
        </w:num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131E">
        <w:rPr>
          <w:rFonts w:asciiTheme="minorHAnsi" w:eastAsia="Times New Roman" w:hAnsiTheme="minorHAnsi" w:cstheme="minorHAnsi"/>
          <w:sz w:val="22"/>
          <w:szCs w:val="22"/>
        </w:rPr>
        <w:lastRenderedPageBreak/>
        <w:t>Uczestnik KKZ</w:t>
      </w:r>
      <w:r w:rsidR="00D74CC0" w:rsidRPr="00D9131E">
        <w:rPr>
          <w:rFonts w:asciiTheme="minorHAnsi" w:eastAsia="Times New Roman" w:hAnsiTheme="minorHAnsi" w:cstheme="minorHAnsi"/>
          <w:sz w:val="22"/>
          <w:szCs w:val="22"/>
        </w:rPr>
        <w:t xml:space="preserve"> lub KUZ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 nieobecny na zajęciach, na których omawiane były zasady oceniania, zobowiązany jest do samodzielnego zapoznania się z Regulaminem Oceniania dostępnym do wglądu w sekretariacie</w:t>
      </w:r>
      <w:r w:rsidR="008F2187" w:rsidRPr="00D9131E">
        <w:rPr>
          <w:rFonts w:asciiTheme="minorHAnsi" w:eastAsia="Times New Roman" w:hAnsiTheme="minorHAnsi" w:cstheme="minorHAnsi"/>
          <w:sz w:val="22"/>
          <w:szCs w:val="22"/>
        </w:rPr>
        <w:t xml:space="preserve"> placówki </w:t>
      </w:r>
      <w:r w:rsidRPr="00D9131E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6E222C81" w14:textId="77777777" w:rsidR="007478A5" w:rsidRPr="00D9131E" w:rsidRDefault="007478A5" w:rsidP="005A648B">
      <w:pPr>
        <w:spacing w:line="360" w:lineRule="auto"/>
        <w:ind w:left="284" w:right="1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01242FB" w14:textId="77777777" w:rsidR="007478A5" w:rsidRPr="00D9131E" w:rsidRDefault="007478A5" w:rsidP="007478A5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7A0633C" w14:textId="77777777" w:rsidR="007478A5" w:rsidRPr="00D9131E" w:rsidRDefault="007478A5" w:rsidP="007478A5">
      <w:pPr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F0BDCA5" w14:textId="6133FC0A" w:rsidR="007478A5" w:rsidRPr="00D9131E" w:rsidRDefault="007478A5" w:rsidP="007478A5">
      <w:pPr>
        <w:spacing w:line="360" w:lineRule="auto"/>
        <w:ind w:right="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sectPr w:rsidR="007478A5" w:rsidRPr="00D9131E" w:rsidSect="003437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38F0" w14:textId="77777777" w:rsidR="008E5A82" w:rsidRDefault="008E5A82" w:rsidP="007C5A9B">
      <w:r>
        <w:separator/>
      </w:r>
    </w:p>
  </w:endnote>
  <w:endnote w:type="continuationSeparator" w:id="0">
    <w:p w14:paraId="482D4E14" w14:textId="77777777" w:rsidR="008E5A82" w:rsidRDefault="008E5A82" w:rsidP="007C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2580"/>
      <w:docPartObj>
        <w:docPartGallery w:val="Page Numbers (Bottom of Page)"/>
        <w:docPartUnique/>
      </w:docPartObj>
    </w:sdtPr>
    <w:sdtContent>
      <w:p w14:paraId="48A68CB7" w14:textId="77777777" w:rsidR="007C5A9B" w:rsidRDefault="002B7C24">
        <w:pPr>
          <w:pStyle w:val="Stopka"/>
          <w:jc w:val="right"/>
        </w:pPr>
        <w:r w:rsidRPr="007C5A9B">
          <w:rPr>
            <w:sz w:val="18"/>
            <w:szCs w:val="18"/>
          </w:rPr>
          <w:fldChar w:fldCharType="begin"/>
        </w:r>
        <w:r w:rsidR="007C5A9B" w:rsidRPr="007C5A9B">
          <w:rPr>
            <w:sz w:val="18"/>
            <w:szCs w:val="18"/>
          </w:rPr>
          <w:instrText xml:space="preserve"> PAGE   \* MERGEFORMAT </w:instrText>
        </w:r>
        <w:r w:rsidRPr="007C5A9B">
          <w:rPr>
            <w:sz w:val="18"/>
            <w:szCs w:val="18"/>
          </w:rPr>
          <w:fldChar w:fldCharType="separate"/>
        </w:r>
        <w:r w:rsidR="00D10696">
          <w:rPr>
            <w:noProof/>
            <w:sz w:val="18"/>
            <w:szCs w:val="18"/>
          </w:rPr>
          <w:t>10</w:t>
        </w:r>
        <w:r w:rsidRPr="007C5A9B">
          <w:rPr>
            <w:sz w:val="18"/>
            <w:szCs w:val="18"/>
          </w:rPr>
          <w:fldChar w:fldCharType="end"/>
        </w:r>
      </w:p>
    </w:sdtContent>
  </w:sdt>
  <w:p w14:paraId="387118BB" w14:textId="77777777" w:rsidR="007C5A9B" w:rsidRDefault="007C5A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0FC0" w14:textId="77777777" w:rsidR="008E5A82" w:rsidRDefault="008E5A82" w:rsidP="007C5A9B">
      <w:r>
        <w:separator/>
      </w:r>
    </w:p>
  </w:footnote>
  <w:footnote w:type="continuationSeparator" w:id="0">
    <w:p w14:paraId="1C5A4F5B" w14:textId="77777777" w:rsidR="008E5A82" w:rsidRDefault="008E5A82" w:rsidP="007C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53ED44C"/>
    <w:lvl w:ilvl="0" w:tplc="CF628CEC">
      <w:numFmt w:val="decimal"/>
      <w:lvlText w:val="%1."/>
      <w:lvlJc w:val="left"/>
    </w:lvl>
    <w:lvl w:ilvl="1" w:tplc="D696D99C">
      <w:start w:val="1"/>
      <w:numFmt w:val="bullet"/>
      <w:lvlText w:val="§"/>
      <w:lvlJc w:val="left"/>
      <w:rPr>
        <w:b/>
      </w:rPr>
    </w:lvl>
    <w:lvl w:ilvl="2" w:tplc="E1EA527C">
      <w:start w:val="1"/>
      <w:numFmt w:val="bullet"/>
      <w:lvlText w:val=""/>
      <w:lvlJc w:val="left"/>
    </w:lvl>
    <w:lvl w:ilvl="3" w:tplc="C316B0E8">
      <w:start w:val="1"/>
      <w:numFmt w:val="bullet"/>
      <w:lvlText w:val=""/>
      <w:lvlJc w:val="left"/>
    </w:lvl>
    <w:lvl w:ilvl="4" w:tplc="39C80B38">
      <w:start w:val="1"/>
      <w:numFmt w:val="bullet"/>
      <w:lvlText w:val=""/>
      <w:lvlJc w:val="left"/>
    </w:lvl>
    <w:lvl w:ilvl="5" w:tplc="BACA7F6E">
      <w:start w:val="1"/>
      <w:numFmt w:val="bullet"/>
      <w:lvlText w:val=""/>
      <w:lvlJc w:val="left"/>
    </w:lvl>
    <w:lvl w:ilvl="6" w:tplc="351284A6">
      <w:start w:val="1"/>
      <w:numFmt w:val="bullet"/>
      <w:lvlText w:val=""/>
      <w:lvlJc w:val="left"/>
    </w:lvl>
    <w:lvl w:ilvl="7" w:tplc="6ED45966">
      <w:start w:val="1"/>
      <w:numFmt w:val="bullet"/>
      <w:lvlText w:val=""/>
      <w:lvlJc w:val="left"/>
    </w:lvl>
    <w:lvl w:ilvl="8" w:tplc="002047C8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2463B9EA"/>
    <w:lvl w:ilvl="0" w:tplc="1B8E7678">
      <w:start w:val="2"/>
      <w:numFmt w:val="decimal"/>
      <w:lvlText w:val="%1)"/>
      <w:lvlJc w:val="left"/>
    </w:lvl>
    <w:lvl w:ilvl="1" w:tplc="7646C5DE">
      <w:start w:val="1"/>
      <w:numFmt w:val="bullet"/>
      <w:lvlText w:val=""/>
      <w:lvlJc w:val="left"/>
    </w:lvl>
    <w:lvl w:ilvl="2" w:tplc="9162D8D2">
      <w:start w:val="1"/>
      <w:numFmt w:val="bullet"/>
      <w:lvlText w:val=""/>
      <w:lvlJc w:val="left"/>
    </w:lvl>
    <w:lvl w:ilvl="3" w:tplc="87183078">
      <w:start w:val="1"/>
      <w:numFmt w:val="bullet"/>
      <w:lvlText w:val=""/>
      <w:lvlJc w:val="left"/>
    </w:lvl>
    <w:lvl w:ilvl="4" w:tplc="C1DA4174">
      <w:start w:val="1"/>
      <w:numFmt w:val="bullet"/>
      <w:lvlText w:val=""/>
      <w:lvlJc w:val="left"/>
    </w:lvl>
    <w:lvl w:ilvl="5" w:tplc="5DEEE64C">
      <w:start w:val="1"/>
      <w:numFmt w:val="bullet"/>
      <w:lvlText w:val=""/>
      <w:lvlJc w:val="left"/>
    </w:lvl>
    <w:lvl w:ilvl="6" w:tplc="A55C5BD2">
      <w:start w:val="1"/>
      <w:numFmt w:val="bullet"/>
      <w:lvlText w:val=""/>
      <w:lvlJc w:val="left"/>
    </w:lvl>
    <w:lvl w:ilvl="7" w:tplc="15001630">
      <w:start w:val="1"/>
      <w:numFmt w:val="bullet"/>
      <w:lvlText w:val=""/>
      <w:lvlJc w:val="left"/>
    </w:lvl>
    <w:lvl w:ilvl="8" w:tplc="8C727A04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E25C73A0"/>
    <w:lvl w:ilvl="0" w:tplc="B576E15E">
      <w:numFmt w:val="decimal"/>
      <w:lvlText w:val="%1."/>
      <w:lvlJc w:val="left"/>
    </w:lvl>
    <w:lvl w:ilvl="1" w:tplc="8752DDAC">
      <w:start w:val="1"/>
      <w:numFmt w:val="decimal"/>
      <w:lvlText w:val="%2)"/>
      <w:lvlJc w:val="left"/>
    </w:lvl>
    <w:lvl w:ilvl="2" w:tplc="D49C20F4">
      <w:start w:val="1"/>
      <w:numFmt w:val="bullet"/>
      <w:lvlText w:val="§"/>
      <w:lvlJc w:val="left"/>
      <w:rPr>
        <w:b/>
      </w:rPr>
    </w:lvl>
    <w:lvl w:ilvl="3" w:tplc="873EF7F4">
      <w:start w:val="1"/>
      <w:numFmt w:val="bullet"/>
      <w:lvlText w:val=""/>
      <w:lvlJc w:val="left"/>
    </w:lvl>
    <w:lvl w:ilvl="4" w:tplc="DAC2D758">
      <w:start w:val="1"/>
      <w:numFmt w:val="bullet"/>
      <w:lvlText w:val=""/>
      <w:lvlJc w:val="left"/>
    </w:lvl>
    <w:lvl w:ilvl="5" w:tplc="ED42B654">
      <w:start w:val="1"/>
      <w:numFmt w:val="bullet"/>
      <w:lvlText w:val=""/>
      <w:lvlJc w:val="left"/>
    </w:lvl>
    <w:lvl w:ilvl="6" w:tplc="63A080F4">
      <w:start w:val="1"/>
      <w:numFmt w:val="bullet"/>
      <w:lvlText w:val=""/>
      <w:lvlJc w:val="left"/>
    </w:lvl>
    <w:lvl w:ilvl="7" w:tplc="9F305FA0">
      <w:start w:val="1"/>
      <w:numFmt w:val="bullet"/>
      <w:lvlText w:val=""/>
      <w:lvlJc w:val="left"/>
    </w:lvl>
    <w:lvl w:ilvl="8" w:tplc="E70E94FE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59EAE3CA"/>
    <w:lvl w:ilvl="0" w:tplc="433A969A">
      <w:start w:val="1"/>
      <w:numFmt w:val="bullet"/>
      <w:lvlText w:val="§"/>
      <w:lvlJc w:val="left"/>
      <w:rPr>
        <w:b/>
      </w:rPr>
    </w:lvl>
    <w:lvl w:ilvl="1" w:tplc="29FC0E1C">
      <w:start w:val="1"/>
      <w:numFmt w:val="bullet"/>
      <w:lvlText w:val=""/>
      <w:lvlJc w:val="left"/>
    </w:lvl>
    <w:lvl w:ilvl="2" w:tplc="BEEE4570">
      <w:start w:val="1"/>
      <w:numFmt w:val="bullet"/>
      <w:lvlText w:val=""/>
      <w:lvlJc w:val="left"/>
    </w:lvl>
    <w:lvl w:ilvl="3" w:tplc="70EEEBE2">
      <w:start w:val="1"/>
      <w:numFmt w:val="bullet"/>
      <w:lvlText w:val=""/>
      <w:lvlJc w:val="left"/>
    </w:lvl>
    <w:lvl w:ilvl="4" w:tplc="DF3205D8">
      <w:start w:val="1"/>
      <w:numFmt w:val="bullet"/>
      <w:lvlText w:val=""/>
      <w:lvlJc w:val="left"/>
    </w:lvl>
    <w:lvl w:ilvl="5" w:tplc="68725F46">
      <w:start w:val="1"/>
      <w:numFmt w:val="bullet"/>
      <w:lvlText w:val=""/>
      <w:lvlJc w:val="left"/>
    </w:lvl>
    <w:lvl w:ilvl="6" w:tplc="6F7A2384">
      <w:start w:val="1"/>
      <w:numFmt w:val="bullet"/>
      <w:lvlText w:val=""/>
      <w:lvlJc w:val="left"/>
    </w:lvl>
    <w:lvl w:ilvl="7" w:tplc="D0C25D5C">
      <w:start w:val="1"/>
      <w:numFmt w:val="bullet"/>
      <w:lvlText w:val=""/>
      <w:lvlJc w:val="left"/>
    </w:lvl>
    <w:lvl w:ilvl="8" w:tplc="E5045D08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CAD26ABE"/>
    <w:lvl w:ilvl="0" w:tplc="C8283CBC">
      <w:numFmt w:val="decimal"/>
      <w:lvlText w:val="%1."/>
      <w:lvlJc w:val="left"/>
    </w:lvl>
    <w:lvl w:ilvl="1" w:tplc="4E6E6BB4">
      <w:start w:val="1"/>
      <w:numFmt w:val="decimal"/>
      <w:lvlText w:val="%2)"/>
      <w:lvlJc w:val="left"/>
    </w:lvl>
    <w:lvl w:ilvl="2" w:tplc="4B2402C8">
      <w:start w:val="1"/>
      <w:numFmt w:val="bullet"/>
      <w:lvlText w:val="§"/>
      <w:lvlJc w:val="left"/>
      <w:rPr>
        <w:b/>
      </w:rPr>
    </w:lvl>
    <w:lvl w:ilvl="3" w:tplc="12C808EA">
      <w:start w:val="1"/>
      <w:numFmt w:val="bullet"/>
      <w:lvlText w:val=""/>
      <w:lvlJc w:val="left"/>
    </w:lvl>
    <w:lvl w:ilvl="4" w:tplc="3CFCFFD8">
      <w:start w:val="1"/>
      <w:numFmt w:val="bullet"/>
      <w:lvlText w:val=""/>
      <w:lvlJc w:val="left"/>
    </w:lvl>
    <w:lvl w:ilvl="5" w:tplc="AA865B70">
      <w:start w:val="1"/>
      <w:numFmt w:val="bullet"/>
      <w:lvlText w:val=""/>
      <w:lvlJc w:val="left"/>
    </w:lvl>
    <w:lvl w:ilvl="6" w:tplc="2982A33E">
      <w:start w:val="1"/>
      <w:numFmt w:val="bullet"/>
      <w:lvlText w:val=""/>
      <w:lvlJc w:val="left"/>
    </w:lvl>
    <w:lvl w:ilvl="7" w:tplc="3396849C">
      <w:start w:val="1"/>
      <w:numFmt w:val="bullet"/>
      <w:lvlText w:val=""/>
      <w:lvlJc w:val="left"/>
    </w:lvl>
    <w:lvl w:ilvl="8" w:tplc="F5380382">
      <w:start w:val="1"/>
      <w:numFmt w:val="bullet"/>
      <w:lvlText w:val=""/>
      <w:lvlJc w:val="left"/>
    </w:lvl>
  </w:abstractNum>
  <w:abstractNum w:abstractNumId="5" w15:restartNumberingAfterBreak="0">
    <w:nsid w:val="0000001B"/>
    <w:multiLevelType w:val="hybridMultilevel"/>
    <w:tmpl w:val="ABE4D1A4"/>
    <w:lvl w:ilvl="0" w:tplc="49B4F51C">
      <w:numFmt w:val="decimal"/>
      <w:lvlText w:val="%1."/>
      <w:lvlJc w:val="left"/>
    </w:lvl>
    <w:lvl w:ilvl="1" w:tplc="BCE651D4">
      <w:start w:val="1"/>
      <w:numFmt w:val="lowerLetter"/>
      <w:lvlText w:val="%2)"/>
      <w:lvlJc w:val="left"/>
    </w:lvl>
    <w:lvl w:ilvl="2" w:tplc="A776F7E4">
      <w:start w:val="1"/>
      <w:numFmt w:val="bullet"/>
      <w:lvlText w:val="§"/>
      <w:lvlJc w:val="left"/>
      <w:rPr>
        <w:b/>
      </w:rPr>
    </w:lvl>
    <w:lvl w:ilvl="3" w:tplc="7E20FE82">
      <w:start w:val="1"/>
      <w:numFmt w:val="bullet"/>
      <w:lvlText w:val=""/>
      <w:lvlJc w:val="left"/>
    </w:lvl>
    <w:lvl w:ilvl="4" w:tplc="682AB466">
      <w:start w:val="1"/>
      <w:numFmt w:val="bullet"/>
      <w:lvlText w:val=""/>
      <w:lvlJc w:val="left"/>
    </w:lvl>
    <w:lvl w:ilvl="5" w:tplc="455C6072">
      <w:start w:val="1"/>
      <w:numFmt w:val="bullet"/>
      <w:lvlText w:val=""/>
      <w:lvlJc w:val="left"/>
    </w:lvl>
    <w:lvl w:ilvl="6" w:tplc="85F20FCA">
      <w:start w:val="1"/>
      <w:numFmt w:val="bullet"/>
      <w:lvlText w:val=""/>
      <w:lvlJc w:val="left"/>
    </w:lvl>
    <w:lvl w:ilvl="7" w:tplc="184A3D6A">
      <w:start w:val="1"/>
      <w:numFmt w:val="bullet"/>
      <w:lvlText w:val=""/>
      <w:lvlJc w:val="left"/>
    </w:lvl>
    <w:lvl w:ilvl="8" w:tplc="9B2A4236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104A6C88"/>
    <w:lvl w:ilvl="0" w:tplc="CFE8A924">
      <w:start w:val="5"/>
      <w:numFmt w:val="decimal"/>
      <w:lvlText w:val="%1."/>
      <w:lvlJc w:val="left"/>
    </w:lvl>
    <w:lvl w:ilvl="1" w:tplc="35463B9E">
      <w:start w:val="1"/>
      <w:numFmt w:val="decimal"/>
      <w:lvlText w:val="%2"/>
      <w:lvlJc w:val="left"/>
    </w:lvl>
    <w:lvl w:ilvl="2" w:tplc="8DEADBC4">
      <w:start w:val="1"/>
      <w:numFmt w:val="bullet"/>
      <w:lvlText w:val="§"/>
      <w:lvlJc w:val="left"/>
      <w:rPr>
        <w:b/>
      </w:rPr>
    </w:lvl>
    <w:lvl w:ilvl="3" w:tplc="A9243988">
      <w:start w:val="1"/>
      <w:numFmt w:val="bullet"/>
      <w:lvlText w:val=""/>
      <w:lvlJc w:val="left"/>
    </w:lvl>
    <w:lvl w:ilvl="4" w:tplc="675A426A">
      <w:start w:val="1"/>
      <w:numFmt w:val="bullet"/>
      <w:lvlText w:val=""/>
      <w:lvlJc w:val="left"/>
    </w:lvl>
    <w:lvl w:ilvl="5" w:tplc="5734EED0">
      <w:start w:val="1"/>
      <w:numFmt w:val="bullet"/>
      <w:lvlText w:val=""/>
      <w:lvlJc w:val="left"/>
    </w:lvl>
    <w:lvl w:ilvl="6" w:tplc="68560DFE">
      <w:start w:val="1"/>
      <w:numFmt w:val="bullet"/>
      <w:lvlText w:val=""/>
      <w:lvlJc w:val="left"/>
    </w:lvl>
    <w:lvl w:ilvl="7" w:tplc="3920C9F0">
      <w:start w:val="1"/>
      <w:numFmt w:val="bullet"/>
      <w:lvlText w:val=""/>
      <w:lvlJc w:val="left"/>
    </w:lvl>
    <w:lvl w:ilvl="8" w:tplc="920C581E">
      <w:start w:val="1"/>
      <w:numFmt w:val="bullet"/>
      <w:lvlText w:val=""/>
      <w:lvlJc w:val="left"/>
    </w:lvl>
  </w:abstractNum>
  <w:abstractNum w:abstractNumId="7" w15:restartNumberingAfterBreak="0">
    <w:nsid w:val="00000026"/>
    <w:multiLevelType w:val="hybridMultilevel"/>
    <w:tmpl w:val="0304F1C0"/>
    <w:lvl w:ilvl="0" w:tplc="7CA669AA">
      <w:start w:val="1"/>
      <w:numFmt w:val="bullet"/>
      <w:lvlText w:val="§"/>
      <w:lvlJc w:val="left"/>
      <w:rPr>
        <w:b/>
      </w:rPr>
    </w:lvl>
    <w:lvl w:ilvl="1" w:tplc="33140E12">
      <w:start w:val="1"/>
      <w:numFmt w:val="bullet"/>
      <w:lvlText w:val=""/>
      <w:lvlJc w:val="left"/>
    </w:lvl>
    <w:lvl w:ilvl="2" w:tplc="39D05F5E">
      <w:start w:val="1"/>
      <w:numFmt w:val="bullet"/>
      <w:lvlText w:val=""/>
      <w:lvlJc w:val="left"/>
    </w:lvl>
    <w:lvl w:ilvl="3" w:tplc="F894EAC4">
      <w:start w:val="1"/>
      <w:numFmt w:val="bullet"/>
      <w:lvlText w:val=""/>
      <w:lvlJc w:val="left"/>
    </w:lvl>
    <w:lvl w:ilvl="4" w:tplc="12443B20">
      <w:start w:val="1"/>
      <w:numFmt w:val="bullet"/>
      <w:lvlText w:val=""/>
      <w:lvlJc w:val="left"/>
    </w:lvl>
    <w:lvl w:ilvl="5" w:tplc="BD82CCCA">
      <w:start w:val="1"/>
      <w:numFmt w:val="bullet"/>
      <w:lvlText w:val=""/>
      <w:lvlJc w:val="left"/>
    </w:lvl>
    <w:lvl w:ilvl="6" w:tplc="10C6B7F0">
      <w:start w:val="1"/>
      <w:numFmt w:val="bullet"/>
      <w:lvlText w:val=""/>
      <w:lvlJc w:val="left"/>
    </w:lvl>
    <w:lvl w:ilvl="7" w:tplc="E3F23778">
      <w:start w:val="1"/>
      <w:numFmt w:val="bullet"/>
      <w:lvlText w:val=""/>
      <w:lvlJc w:val="left"/>
    </w:lvl>
    <w:lvl w:ilvl="8" w:tplc="4F6C695C">
      <w:start w:val="1"/>
      <w:numFmt w:val="bullet"/>
      <w:lvlText w:val=""/>
      <w:lvlJc w:val="left"/>
    </w:lvl>
  </w:abstractNum>
  <w:abstractNum w:abstractNumId="8" w15:restartNumberingAfterBreak="0">
    <w:nsid w:val="00000029"/>
    <w:multiLevelType w:val="hybridMultilevel"/>
    <w:tmpl w:val="DF9AA7F4"/>
    <w:lvl w:ilvl="0" w:tplc="ED1CD7CA">
      <w:numFmt w:val="decimal"/>
      <w:lvlText w:val="%1."/>
      <w:lvlJc w:val="left"/>
    </w:lvl>
    <w:lvl w:ilvl="1" w:tplc="1844638E">
      <w:start w:val="1"/>
      <w:numFmt w:val="bullet"/>
      <w:lvlText w:val="§"/>
      <w:lvlJc w:val="left"/>
      <w:rPr>
        <w:b/>
      </w:rPr>
    </w:lvl>
    <w:lvl w:ilvl="2" w:tplc="B48A8EA2">
      <w:start w:val="1"/>
      <w:numFmt w:val="bullet"/>
      <w:lvlText w:val=""/>
      <w:lvlJc w:val="left"/>
    </w:lvl>
    <w:lvl w:ilvl="3" w:tplc="408E0236">
      <w:start w:val="1"/>
      <w:numFmt w:val="bullet"/>
      <w:lvlText w:val=""/>
      <w:lvlJc w:val="left"/>
    </w:lvl>
    <w:lvl w:ilvl="4" w:tplc="1FA2DC54">
      <w:start w:val="1"/>
      <w:numFmt w:val="bullet"/>
      <w:lvlText w:val=""/>
      <w:lvlJc w:val="left"/>
    </w:lvl>
    <w:lvl w:ilvl="5" w:tplc="1E7CC840">
      <w:start w:val="1"/>
      <w:numFmt w:val="bullet"/>
      <w:lvlText w:val=""/>
      <w:lvlJc w:val="left"/>
    </w:lvl>
    <w:lvl w:ilvl="6" w:tplc="EA8EDC5C">
      <w:start w:val="1"/>
      <w:numFmt w:val="bullet"/>
      <w:lvlText w:val=""/>
      <w:lvlJc w:val="left"/>
    </w:lvl>
    <w:lvl w:ilvl="7" w:tplc="736A09C8">
      <w:start w:val="1"/>
      <w:numFmt w:val="bullet"/>
      <w:lvlText w:val=""/>
      <w:lvlJc w:val="left"/>
    </w:lvl>
    <w:lvl w:ilvl="8" w:tplc="BCC8B7EE">
      <w:start w:val="1"/>
      <w:numFmt w:val="bullet"/>
      <w:lvlText w:val=""/>
      <w:lvlJc w:val="left"/>
    </w:lvl>
  </w:abstractNum>
  <w:abstractNum w:abstractNumId="9" w15:restartNumberingAfterBreak="0">
    <w:nsid w:val="06AE7DAD"/>
    <w:multiLevelType w:val="hybridMultilevel"/>
    <w:tmpl w:val="4EE40CD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C39F5"/>
    <w:multiLevelType w:val="hybridMultilevel"/>
    <w:tmpl w:val="4A60B97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1D53CE9"/>
    <w:multiLevelType w:val="hybridMultilevel"/>
    <w:tmpl w:val="DF3808F2"/>
    <w:lvl w:ilvl="0" w:tplc="319ECCB0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A0968"/>
    <w:multiLevelType w:val="hybridMultilevel"/>
    <w:tmpl w:val="FC9688B8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E5E34E4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7518E"/>
    <w:multiLevelType w:val="hybridMultilevel"/>
    <w:tmpl w:val="50203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B69C2"/>
    <w:multiLevelType w:val="hybridMultilevel"/>
    <w:tmpl w:val="1088A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B6025"/>
    <w:multiLevelType w:val="hybridMultilevel"/>
    <w:tmpl w:val="996E9CB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9986588"/>
    <w:multiLevelType w:val="hybridMultilevel"/>
    <w:tmpl w:val="762E2692"/>
    <w:lvl w:ilvl="0" w:tplc="BE9E5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E5E34E4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405E"/>
    <w:multiLevelType w:val="hybridMultilevel"/>
    <w:tmpl w:val="5FFEE9AE"/>
    <w:lvl w:ilvl="0" w:tplc="80D26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265F4"/>
    <w:multiLevelType w:val="hybridMultilevel"/>
    <w:tmpl w:val="E424E698"/>
    <w:lvl w:ilvl="0" w:tplc="FCA86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62600"/>
    <w:multiLevelType w:val="hybridMultilevel"/>
    <w:tmpl w:val="A15E452C"/>
    <w:lvl w:ilvl="0" w:tplc="01929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A4A7D"/>
    <w:multiLevelType w:val="hybridMultilevel"/>
    <w:tmpl w:val="B70CFC2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6A11"/>
    <w:multiLevelType w:val="hybridMultilevel"/>
    <w:tmpl w:val="E03C1A84"/>
    <w:lvl w:ilvl="0" w:tplc="E534BC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C3B9B"/>
    <w:multiLevelType w:val="hybridMultilevel"/>
    <w:tmpl w:val="BBE6E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E0DAF"/>
    <w:multiLevelType w:val="hybridMultilevel"/>
    <w:tmpl w:val="2C589BAA"/>
    <w:lvl w:ilvl="0" w:tplc="319ECCB0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B539C"/>
    <w:multiLevelType w:val="hybridMultilevel"/>
    <w:tmpl w:val="809203E0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01C7"/>
    <w:multiLevelType w:val="hybridMultilevel"/>
    <w:tmpl w:val="9050B0DC"/>
    <w:lvl w:ilvl="0" w:tplc="96A27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7A0"/>
    <w:multiLevelType w:val="hybridMultilevel"/>
    <w:tmpl w:val="50DA28B6"/>
    <w:lvl w:ilvl="0" w:tplc="B8F29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25DD1"/>
    <w:multiLevelType w:val="hybridMultilevel"/>
    <w:tmpl w:val="F23CAE18"/>
    <w:lvl w:ilvl="0" w:tplc="75585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661DB"/>
    <w:multiLevelType w:val="hybridMultilevel"/>
    <w:tmpl w:val="470E5E76"/>
    <w:lvl w:ilvl="0" w:tplc="DB26BD6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66677"/>
    <w:multiLevelType w:val="hybridMultilevel"/>
    <w:tmpl w:val="52003B78"/>
    <w:lvl w:ilvl="0" w:tplc="D990E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48069">
    <w:abstractNumId w:val="0"/>
  </w:num>
  <w:num w:numId="2" w16cid:durableId="1754544259">
    <w:abstractNumId w:val="23"/>
  </w:num>
  <w:num w:numId="3" w16cid:durableId="1327172462">
    <w:abstractNumId w:val="26"/>
  </w:num>
  <w:num w:numId="4" w16cid:durableId="297423029">
    <w:abstractNumId w:val="11"/>
  </w:num>
  <w:num w:numId="5" w16cid:durableId="585069466">
    <w:abstractNumId w:val="1"/>
  </w:num>
  <w:num w:numId="6" w16cid:durableId="1384403555">
    <w:abstractNumId w:val="2"/>
  </w:num>
  <w:num w:numId="7" w16cid:durableId="2011827604">
    <w:abstractNumId w:val="3"/>
  </w:num>
  <w:num w:numId="8" w16cid:durableId="1287154398">
    <w:abstractNumId w:val="4"/>
  </w:num>
  <w:num w:numId="9" w16cid:durableId="1058362626">
    <w:abstractNumId w:val="5"/>
  </w:num>
  <w:num w:numId="10" w16cid:durableId="1723870305">
    <w:abstractNumId w:val="6"/>
  </w:num>
  <w:num w:numId="11" w16cid:durableId="588123269">
    <w:abstractNumId w:val="7"/>
  </w:num>
  <w:num w:numId="12" w16cid:durableId="1730378059">
    <w:abstractNumId w:val="8"/>
  </w:num>
  <w:num w:numId="13" w16cid:durableId="1825470715">
    <w:abstractNumId w:val="25"/>
  </w:num>
  <w:num w:numId="14" w16cid:durableId="288099060">
    <w:abstractNumId w:val="21"/>
  </w:num>
  <w:num w:numId="15" w16cid:durableId="2109496803">
    <w:abstractNumId w:val="19"/>
  </w:num>
  <w:num w:numId="16" w16cid:durableId="1343430541">
    <w:abstractNumId w:val="24"/>
  </w:num>
  <w:num w:numId="17" w16cid:durableId="1420521011">
    <w:abstractNumId w:val="27"/>
  </w:num>
  <w:num w:numId="18" w16cid:durableId="1023363976">
    <w:abstractNumId w:val="20"/>
  </w:num>
  <w:num w:numId="19" w16cid:durableId="1579437875">
    <w:abstractNumId w:val="10"/>
  </w:num>
  <w:num w:numId="20" w16cid:durableId="834537708">
    <w:abstractNumId w:val="16"/>
  </w:num>
  <w:num w:numId="21" w16cid:durableId="1047342419">
    <w:abstractNumId w:val="15"/>
  </w:num>
  <w:num w:numId="22" w16cid:durableId="2038509125">
    <w:abstractNumId w:val="12"/>
  </w:num>
  <w:num w:numId="23" w16cid:durableId="182282509">
    <w:abstractNumId w:val="29"/>
  </w:num>
  <w:num w:numId="24" w16cid:durableId="1535456783">
    <w:abstractNumId w:val="14"/>
  </w:num>
  <w:num w:numId="25" w16cid:durableId="1129978913">
    <w:abstractNumId w:val="9"/>
  </w:num>
  <w:num w:numId="26" w16cid:durableId="1975286964">
    <w:abstractNumId w:val="18"/>
  </w:num>
  <w:num w:numId="27" w16cid:durableId="830219989">
    <w:abstractNumId w:val="22"/>
  </w:num>
  <w:num w:numId="28" w16cid:durableId="1415711136">
    <w:abstractNumId w:val="28"/>
  </w:num>
  <w:num w:numId="29" w16cid:durableId="1748846870">
    <w:abstractNumId w:val="17"/>
  </w:num>
  <w:num w:numId="30" w16cid:durableId="187452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5"/>
    <w:rsid w:val="000E12B3"/>
    <w:rsid w:val="000F0201"/>
    <w:rsid w:val="0011789D"/>
    <w:rsid w:val="00140A06"/>
    <w:rsid w:val="00160872"/>
    <w:rsid w:val="0017587D"/>
    <w:rsid w:val="001A682E"/>
    <w:rsid w:val="001D405B"/>
    <w:rsid w:val="0025745C"/>
    <w:rsid w:val="002B7C24"/>
    <w:rsid w:val="0031422F"/>
    <w:rsid w:val="00343758"/>
    <w:rsid w:val="003E7978"/>
    <w:rsid w:val="004077BC"/>
    <w:rsid w:val="004131F4"/>
    <w:rsid w:val="004354E7"/>
    <w:rsid w:val="00463829"/>
    <w:rsid w:val="00485A06"/>
    <w:rsid w:val="004B75F3"/>
    <w:rsid w:val="004C4DC7"/>
    <w:rsid w:val="004D7686"/>
    <w:rsid w:val="00530231"/>
    <w:rsid w:val="00571543"/>
    <w:rsid w:val="00582B84"/>
    <w:rsid w:val="005A648B"/>
    <w:rsid w:val="006026CD"/>
    <w:rsid w:val="00684E62"/>
    <w:rsid w:val="00694642"/>
    <w:rsid w:val="006A41B9"/>
    <w:rsid w:val="006A56EE"/>
    <w:rsid w:val="006E0DB2"/>
    <w:rsid w:val="007025FC"/>
    <w:rsid w:val="00724F59"/>
    <w:rsid w:val="00731AAC"/>
    <w:rsid w:val="007478A5"/>
    <w:rsid w:val="0075705B"/>
    <w:rsid w:val="007C07D0"/>
    <w:rsid w:val="007C5A9B"/>
    <w:rsid w:val="007F5574"/>
    <w:rsid w:val="00801E93"/>
    <w:rsid w:val="00802EC6"/>
    <w:rsid w:val="008519DD"/>
    <w:rsid w:val="00863A9E"/>
    <w:rsid w:val="0088024E"/>
    <w:rsid w:val="008863DC"/>
    <w:rsid w:val="008E5A82"/>
    <w:rsid w:val="008F2187"/>
    <w:rsid w:val="00901943"/>
    <w:rsid w:val="009509EF"/>
    <w:rsid w:val="00977E83"/>
    <w:rsid w:val="0099082E"/>
    <w:rsid w:val="009C6D4B"/>
    <w:rsid w:val="00A24EF0"/>
    <w:rsid w:val="00A43BD1"/>
    <w:rsid w:val="00A55332"/>
    <w:rsid w:val="00A6591D"/>
    <w:rsid w:val="00AB673D"/>
    <w:rsid w:val="00AE15B7"/>
    <w:rsid w:val="00AE5291"/>
    <w:rsid w:val="00AF71E9"/>
    <w:rsid w:val="00B2043F"/>
    <w:rsid w:val="00B220E5"/>
    <w:rsid w:val="00B64D5E"/>
    <w:rsid w:val="00B71E96"/>
    <w:rsid w:val="00BE27BE"/>
    <w:rsid w:val="00CD4FA8"/>
    <w:rsid w:val="00CD716B"/>
    <w:rsid w:val="00D10696"/>
    <w:rsid w:val="00D42EA0"/>
    <w:rsid w:val="00D74CC0"/>
    <w:rsid w:val="00D9131E"/>
    <w:rsid w:val="00DC560C"/>
    <w:rsid w:val="00DF1109"/>
    <w:rsid w:val="00E3691E"/>
    <w:rsid w:val="00EF71AF"/>
    <w:rsid w:val="00F04F9C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A26A"/>
  <w15:docId w15:val="{04072670-2563-4F13-B033-C329E98C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8A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8A5"/>
    <w:pPr>
      <w:ind w:left="708"/>
    </w:pPr>
  </w:style>
  <w:style w:type="paragraph" w:styleId="Bezodstpw">
    <w:name w:val="No Spacing"/>
    <w:uiPriority w:val="1"/>
    <w:qFormat/>
    <w:rsid w:val="0088024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C5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5A9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A9B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A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9B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1970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Wodn Zgierz</cp:lastModifiedBy>
  <cp:revision>5</cp:revision>
  <cp:lastPrinted>2026-05-13T09:49:00Z</cp:lastPrinted>
  <dcterms:created xsi:type="dcterms:W3CDTF">2022-10-25T12:41:00Z</dcterms:created>
  <dcterms:modified xsi:type="dcterms:W3CDTF">2026-05-13T10:42:00Z</dcterms:modified>
</cp:coreProperties>
</file>